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5232"/>
        <w:gridCol w:w="1046"/>
        <w:gridCol w:w="1047"/>
        <w:gridCol w:w="1047"/>
        <w:gridCol w:w="1047"/>
        <w:gridCol w:w="1047"/>
      </w:tblGrid>
      <w:tr w:rsidR="00FE39A9" w:rsidRPr="00FE39A9" w:rsidTr="00FE39A9">
        <w:trPr>
          <w:trHeight w:val="15"/>
          <w:tblCellSpacing w:w="0" w:type="dxa"/>
        </w:trPr>
        <w:tc>
          <w:tcPr>
            <w:tcW w:w="2500" w:type="pct"/>
            <w:vAlign w:val="center"/>
            <w:hideMark/>
          </w:tcPr>
          <w:p w:rsidR="00FE39A9" w:rsidRPr="00FE39A9" w:rsidRDefault="00FE39A9" w:rsidP="00FE39A9">
            <w:pPr>
              <w:spacing w:after="0" w:line="240" w:lineRule="auto"/>
              <w:rPr>
                <w:rFonts w:ascii="Times New Roman" w:eastAsia="Times New Roman" w:hAnsi="Times New Roman" w:cs="Times New Roman"/>
                <w:sz w:val="2"/>
                <w:szCs w:val="24"/>
                <w:lang w:eastAsia="en-ZA"/>
              </w:rPr>
            </w:pPr>
          </w:p>
        </w:tc>
        <w:tc>
          <w:tcPr>
            <w:tcW w:w="500" w:type="pct"/>
            <w:vAlign w:val="center"/>
            <w:hideMark/>
          </w:tcPr>
          <w:p w:rsidR="00FE39A9" w:rsidRPr="00FE39A9" w:rsidRDefault="00FE39A9" w:rsidP="00FE39A9">
            <w:pPr>
              <w:spacing w:after="0" w:line="240" w:lineRule="auto"/>
              <w:rPr>
                <w:rFonts w:ascii="Times New Roman" w:eastAsia="Times New Roman" w:hAnsi="Times New Roman" w:cs="Times New Roman"/>
                <w:sz w:val="2"/>
                <w:szCs w:val="24"/>
                <w:lang w:eastAsia="en-ZA"/>
              </w:rPr>
            </w:pPr>
          </w:p>
        </w:tc>
        <w:tc>
          <w:tcPr>
            <w:tcW w:w="500" w:type="pct"/>
            <w:vAlign w:val="center"/>
            <w:hideMark/>
          </w:tcPr>
          <w:p w:rsidR="00FE39A9" w:rsidRPr="00FE39A9" w:rsidRDefault="00FE39A9" w:rsidP="00FE39A9">
            <w:pPr>
              <w:spacing w:after="0" w:line="240" w:lineRule="auto"/>
              <w:rPr>
                <w:rFonts w:ascii="Times New Roman" w:eastAsia="Times New Roman" w:hAnsi="Times New Roman" w:cs="Times New Roman"/>
                <w:sz w:val="2"/>
                <w:szCs w:val="24"/>
                <w:lang w:eastAsia="en-ZA"/>
              </w:rPr>
            </w:pPr>
          </w:p>
        </w:tc>
        <w:tc>
          <w:tcPr>
            <w:tcW w:w="500" w:type="pct"/>
            <w:vAlign w:val="center"/>
            <w:hideMark/>
          </w:tcPr>
          <w:p w:rsidR="00FE39A9" w:rsidRPr="00FE39A9" w:rsidRDefault="00FE39A9" w:rsidP="00FE39A9">
            <w:pPr>
              <w:spacing w:after="0" w:line="240" w:lineRule="auto"/>
              <w:rPr>
                <w:rFonts w:ascii="Times New Roman" w:eastAsia="Times New Roman" w:hAnsi="Times New Roman" w:cs="Times New Roman"/>
                <w:sz w:val="2"/>
                <w:szCs w:val="24"/>
                <w:lang w:eastAsia="en-ZA"/>
              </w:rPr>
            </w:pPr>
          </w:p>
        </w:tc>
        <w:tc>
          <w:tcPr>
            <w:tcW w:w="500" w:type="pct"/>
            <w:vAlign w:val="center"/>
            <w:hideMark/>
          </w:tcPr>
          <w:p w:rsidR="00FE39A9" w:rsidRPr="00FE39A9" w:rsidRDefault="00FE39A9" w:rsidP="00FE39A9">
            <w:pPr>
              <w:spacing w:after="0" w:line="240" w:lineRule="auto"/>
              <w:rPr>
                <w:rFonts w:ascii="Times New Roman" w:eastAsia="Times New Roman" w:hAnsi="Times New Roman" w:cs="Times New Roman"/>
                <w:sz w:val="2"/>
                <w:szCs w:val="24"/>
                <w:lang w:eastAsia="en-ZA"/>
              </w:rPr>
            </w:pPr>
          </w:p>
        </w:tc>
        <w:tc>
          <w:tcPr>
            <w:tcW w:w="500" w:type="pct"/>
            <w:vAlign w:val="center"/>
            <w:hideMark/>
          </w:tcPr>
          <w:p w:rsidR="00FE39A9" w:rsidRPr="00FE39A9" w:rsidRDefault="00FE39A9" w:rsidP="00FE39A9">
            <w:pPr>
              <w:spacing w:after="0" w:line="240" w:lineRule="auto"/>
              <w:rPr>
                <w:rFonts w:ascii="Times New Roman" w:eastAsia="Times New Roman" w:hAnsi="Times New Roman" w:cs="Times New Roman"/>
                <w:sz w:val="2"/>
                <w:szCs w:val="24"/>
                <w:lang w:eastAsia="en-ZA"/>
              </w:rPr>
            </w:pPr>
          </w:p>
        </w:tc>
      </w:tr>
      <w:tr w:rsidR="00FE39A9" w:rsidRPr="00FE39A9" w:rsidTr="00FE39A9">
        <w:trPr>
          <w:trHeight w:val="300"/>
          <w:tblCellSpacing w:w="0" w:type="dxa"/>
        </w:trPr>
        <w:tc>
          <w:tcPr>
            <w:tcW w:w="0" w:type="auto"/>
            <w:hideMark/>
          </w:tcPr>
          <w:p w:rsidR="00FE39A9" w:rsidRPr="00FE39A9" w:rsidRDefault="00FE39A9" w:rsidP="00FE39A9">
            <w:pPr>
              <w:spacing w:after="0" w:line="240" w:lineRule="auto"/>
              <w:rPr>
                <w:rFonts w:ascii="Times New Roman" w:eastAsia="Times New Roman" w:hAnsi="Times New Roman" w:cs="Times New Roman"/>
                <w:sz w:val="24"/>
                <w:szCs w:val="24"/>
                <w:lang w:eastAsia="en-ZA"/>
              </w:rPr>
            </w:pPr>
            <w:r>
              <w:rPr>
                <w:rFonts w:ascii="Times New Roman" w:eastAsia="Times New Roman" w:hAnsi="Times New Roman" w:cs="Times New Roman"/>
                <w:noProof/>
                <w:color w:val="0000FF"/>
                <w:sz w:val="24"/>
                <w:szCs w:val="24"/>
                <w:lang w:eastAsia="en-ZA"/>
              </w:rPr>
              <w:drawing>
                <wp:inline distT="0" distB="0" distL="0" distR="0">
                  <wp:extent cx="1952625" cy="190500"/>
                  <wp:effectExtent l="19050" t="0" r="9525" b="0"/>
                  <wp:docPr id="1" name="Picture 1" descr="UCLA Academic Technology Service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CLA Academic Technology Services">
                            <a:hlinkClick r:id="rId5"/>
                          </pic:cNvPr>
                          <pic:cNvPicPr>
                            <a:picLocks noChangeAspect="1" noChangeArrowheads="1"/>
                          </pic:cNvPicPr>
                        </pic:nvPicPr>
                        <pic:blipFill>
                          <a:blip r:embed="rId6"/>
                          <a:srcRect/>
                          <a:stretch>
                            <a:fillRect/>
                          </a:stretch>
                        </pic:blipFill>
                        <pic:spPr bwMode="auto">
                          <a:xfrm>
                            <a:off x="0" y="0"/>
                            <a:ext cx="1952625" cy="190500"/>
                          </a:xfrm>
                          <a:prstGeom prst="rect">
                            <a:avLst/>
                          </a:prstGeom>
                          <a:noFill/>
                          <a:ln w="9525">
                            <a:noFill/>
                            <a:miter lim="800000"/>
                            <a:headEnd/>
                            <a:tailEnd/>
                          </a:ln>
                        </pic:spPr>
                      </pic:pic>
                    </a:graphicData>
                  </a:graphic>
                </wp:inline>
              </w:drawing>
            </w:r>
          </w:p>
        </w:tc>
        <w:tc>
          <w:tcPr>
            <w:tcW w:w="0" w:type="auto"/>
            <w:gridSpan w:val="5"/>
            <w:hideMark/>
          </w:tcPr>
          <w:p w:rsidR="00FE39A9" w:rsidRPr="00FE39A9" w:rsidRDefault="00FE39A9" w:rsidP="00FE39A9">
            <w:pPr>
              <w:spacing w:after="0" w:line="240" w:lineRule="auto"/>
              <w:jc w:val="right"/>
              <w:rPr>
                <w:rFonts w:ascii="Times New Roman" w:eastAsia="Times New Roman" w:hAnsi="Times New Roman" w:cs="Times New Roman"/>
                <w:sz w:val="24"/>
                <w:szCs w:val="24"/>
                <w:lang w:eastAsia="en-ZA"/>
              </w:rPr>
            </w:pPr>
            <w:r>
              <w:rPr>
                <w:rFonts w:ascii="Times New Roman" w:eastAsia="Times New Roman" w:hAnsi="Times New Roman" w:cs="Times New Roman"/>
                <w:noProof/>
                <w:sz w:val="24"/>
                <w:szCs w:val="24"/>
                <w:lang w:eastAsia="en-ZA"/>
              </w:rPr>
              <w:drawing>
                <wp:inline distT="0" distB="0" distL="0" distR="0">
                  <wp:extent cx="723900" cy="190500"/>
                  <wp:effectExtent l="19050" t="0" r="0" b="0"/>
                  <wp:docPr id="2" name="Picture 2" descr="http://www.ats.ucla.edu/stat/_gif/top_nav_b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ts.ucla.edu/stat/_gif/top_nav_bar.gif"/>
                          <pic:cNvPicPr>
                            <a:picLocks noChangeAspect="1" noChangeArrowheads="1"/>
                          </pic:cNvPicPr>
                        </pic:nvPicPr>
                        <pic:blipFill>
                          <a:blip r:embed="rId7"/>
                          <a:srcRect/>
                          <a:stretch>
                            <a:fillRect/>
                          </a:stretch>
                        </pic:blipFill>
                        <pic:spPr bwMode="auto">
                          <a:xfrm>
                            <a:off x="0" y="0"/>
                            <a:ext cx="723900" cy="19050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en-ZA"/>
              </w:rPr>
              <w:drawing>
                <wp:inline distT="0" distB="0" distL="0" distR="0">
                  <wp:extent cx="504825" cy="190500"/>
                  <wp:effectExtent l="19050" t="0" r="9525" b="0"/>
                  <wp:docPr id="3" name="Picture 3" descr="Hom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
                            <a:hlinkClick r:id="rId8"/>
                          </pic:cNvPr>
                          <pic:cNvPicPr>
                            <a:picLocks noChangeAspect="1" noChangeArrowheads="1"/>
                          </pic:cNvPicPr>
                        </pic:nvPicPr>
                        <pic:blipFill>
                          <a:blip r:embed="rId9"/>
                          <a:srcRect/>
                          <a:stretch>
                            <a:fillRect/>
                          </a:stretch>
                        </pic:blipFill>
                        <pic:spPr bwMode="auto">
                          <a:xfrm>
                            <a:off x="0" y="0"/>
                            <a:ext cx="504825" cy="19050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en-ZA"/>
              </w:rPr>
              <w:drawing>
                <wp:inline distT="0" distB="0" distL="0" distR="0">
                  <wp:extent cx="523875" cy="190500"/>
                  <wp:effectExtent l="19050" t="0" r="9525" b="0"/>
                  <wp:docPr id="4" name="Picture 4" descr="Services">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rvices">
                            <a:hlinkClick r:id="rId10"/>
                          </pic:cNvPr>
                          <pic:cNvPicPr>
                            <a:picLocks noChangeAspect="1" noChangeArrowheads="1"/>
                          </pic:cNvPicPr>
                        </pic:nvPicPr>
                        <pic:blipFill>
                          <a:blip r:embed="rId11"/>
                          <a:srcRect/>
                          <a:stretch>
                            <a:fillRect/>
                          </a:stretch>
                        </pic:blipFill>
                        <pic:spPr bwMode="auto">
                          <a:xfrm>
                            <a:off x="0" y="0"/>
                            <a:ext cx="523875" cy="19050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en-ZA"/>
              </w:rPr>
              <w:drawing>
                <wp:inline distT="0" distB="0" distL="0" distR="0">
                  <wp:extent cx="476250" cy="190500"/>
                  <wp:effectExtent l="19050" t="0" r="0" b="0"/>
                  <wp:docPr id="5" name="Picture 5" descr="Classes">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asses">
                            <a:hlinkClick r:id="rId12"/>
                          </pic:cNvPr>
                          <pic:cNvPicPr>
                            <a:picLocks noChangeAspect="1" noChangeArrowheads="1"/>
                          </pic:cNvPicPr>
                        </pic:nvPicPr>
                        <pic:blipFill>
                          <a:blip r:embed="rId13"/>
                          <a:srcRect/>
                          <a:stretch>
                            <a:fillRect/>
                          </a:stretch>
                        </pic:blipFill>
                        <pic:spPr bwMode="auto">
                          <a:xfrm>
                            <a:off x="0" y="0"/>
                            <a:ext cx="476250" cy="19050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en-ZA"/>
              </w:rPr>
              <w:drawing>
                <wp:inline distT="0" distB="0" distL="0" distR="0">
                  <wp:extent cx="523875" cy="190500"/>
                  <wp:effectExtent l="19050" t="0" r="9525" b="0"/>
                  <wp:docPr id="6" name="Picture 6" descr="Contact">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ntact">
                            <a:hlinkClick r:id="rId14"/>
                          </pic:cNvPr>
                          <pic:cNvPicPr>
                            <a:picLocks noChangeAspect="1" noChangeArrowheads="1"/>
                          </pic:cNvPicPr>
                        </pic:nvPicPr>
                        <pic:blipFill>
                          <a:blip r:embed="rId15"/>
                          <a:srcRect/>
                          <a:stretch>
                            <a:fillRect/>
                          </a:stretch>
                        </pic:blipFill>
                        <pic:spPr bwMode="auto">
                          <a:xfrm>
                            <a:off x="0" y="0"/>
                            <a:ext cx="523875" cy="19050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en-ZA"/>
              </w:rPr>
              <w:drawing>
                <wp:inline distT="0" distB="0" distL="0" distR="0">
                  <wp:extent cx="733425" cy="190500"/>
                  <wp:effectExtent l="19050" t="0" r="9525" b="0"/>
                  <wp:docPr id="7" name="Picture 7" descr="Jobs">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Jobs">
                            <a:hlinkClick r:id="rId16"/>
                          </pic:cNvPr>
                          <pic:cNvPicPr>
                            <a:picLocks noChangeAspect="1" noChangeArrowheads="1"/>
                          </pic:cNvPicPr>
                        </pic:nvPicPr>
                        <pic:blipFill>
                          <a:blip r:embed="rId17"/>
                          <a:srcRect/>
                          <a:stretch>
                            <a:fillRect/>
                          </a:stretch>
                        </pic:blipFill>
                        <pic:spPr bwMode="auto">
                          <a:xfrm>
                            <a:off x="0" y="0"/>
                            <a:ext cx="733425" cy="190500"/>
                          </a:xfrm>
                          <a:prstGeom prst="rect">
                            <a:avLst/>
                          </a:prstGeom>
                          <a:noFill/>
                          <a:ln w="9525">
                            <a:noFill/>
                            <a:miter lim="800000"/>
                            <a:headEnd/>
                            <a:tailEnd/>
                          </a:ln>
                        </pic:spPr>
                      </pic:pic>
                    </a:graphicData>
                  </a:graphic>
                </wp:inline>
              </w:drawing>
            </w:r>
          </w:p>
        </w:tc>
      </w:tr>
      <w:tr w:rsidR="00FE39A9" w:rsidRPr="00FE39A9" w:rsidTr="00FE39A9">
        <w:trPr>
          <w:tblCellSpacing w:w="0" w:type="dxa"/>
        </w:trPr>
        <w:tc>
          <w:tcPr>
            <w:tcW w:w="0" w:type="auto"/>
            <w:gridSpan w:val="4"/>
            <w:hideMark/>
          </w:tcPr>
          <w:p w:rsidR="00FE39A9" w:rsidRPr="00FE39A9" w:rsidRDefault="00F474B5" w:rsidP="00FE39A9">
            <w:pPr>
              <w:spacing w:after="0" w:line="240" w:lineRule="auto"/>
              <w:rPr>
                <w:rFonts w:ascii="Verdana" w:eastAsia="Times New Roman" w:hAnsi="Verdana" w:cs="Times New Roman"/>
                <w:color w:val="000000"/>
                <w:sz w:val="17"/>
                <w:szCs w:val="17"/>
                <w:lang w:eastAsia="en-ZA"/>
              </w:rPr>
            </w:pPr>
            <w:hyperlink r:id="rId18" w:history="1">
              <w:r w:rsidR="00FE39A9" w:rsidRPr="00FE39A9">
                <w:rPr>
                  <w:rFonts w:ascii="Verdana" w:eastAsia="Times New Roman" w:hAnsi="Verdana" w:cs="Times New Roman"/>
                  <w:color w:val="000000"/>
                  <w:sz w:val="17"/>
                  <w:u w:val="single"/>
                  <w:lang w:eastAsia="en-ZA"/>
                </w:rPr>
                <w:t>Stat Computing</w:t>
              </w:r>
            </w:hyperlink>
            <w:r w:rsidR="00FE39A9" w:rsidRPr="00FE39A9">
              <w:rPr>
                <w:rFonts w:ascii="Verdana" w:eastAsia="Times New Roman" w:hAnsi="Verdana" w:cs="Times New Roman"/>
                <w:color w:val="000000"/>
                <w:sz w:val="17"/>
                <w:lang w:eastAsia="en-ZA"/>
              </w:rPr>
              <w:t> </w:t>
            </w:r>
            <w:r w:rsidR="00FE39A9" w:rsidRPr="00FE39A9">
              <w:rPr>
                <w:rFonts w:ascii="Verdana" w:eastAsia="Times New Roman" w:hAnsi="Verdana" w:cs="Times New Roman"/>
                <w:color w:val="000000"/>
                <w:sz w:val="17"/>
                <w:szCs w:val="17"/>
                <w:lang w:eastAsia="en-ZA"/>
              </w:rPr>
              <w:t>&gt;</w:t>
            </w:r>
            <w:r w:rsidR="00FE39A9" w:rsidRPr="00FE39A9">
              <w:rPr>
                <w:rFonts w:ascii="Verdana" w:eastAsia="Times New Roman" w:hAnsi="Verdana" w:cs="Times New Roman"/>
                <w:color w:val="000000"/>
                <w:sz w:val="17"/>
                <w:lang w:eastAsia="en-ZA"/>
              </w:rPr>
              <w:t> </w:t>
            </w:r>
            <w:proofErr w:type="spellStart"/>
            <w:r>
              <w:fldChar w:fldCharType="begin"/>
            </w:r>
            <w:r w:rsidR="00B072CC">
              <w:instrText>HYPERLINK "http://www.ats.ucla.edu/stat/stata"</w:instrText>
            </w:r>
            <w:r>
              <w:fldChar w:fldCharType="separate"/>
            </w:r>
            <w:r w:rsidR="00FE39A9" w:rsidRPr="00FE39A9">
              <w:rPr>
                <w:rFonts w:ascii="Verdana" w:eastAsia="Times New Roman" w:hAnsi="Verdana" w:cs="Times New Roman"/>
                <w:color w:val="000000"/>
                <w:sz w:val="17"/>
                <w:u w:val="single"/>
                <w:lang w:eastAsia="en-ZA"/>
              </w:rPr>
              <w:t>Stata</w:t>
            </w:r>
            <w:proofErr w:type="spellEnd"/>
            <w:r>
              <w:fldChar w:fldCharType="end"/>
            </w:r>
            <w:r w:rsidR="00FE39A9" w:rsidRPr="00FE39A9">
              <w:rPr>
                <w:rFonts w:ascii="Verdana" w:eastAsia="Times New Roman" w:hAnsi="Verdana" w:cs="Times New Roman"/>
                <w:color w:val="000000"/>
                <w:sz w:val="17"/>
                <w:lang w:eastAsia="en-ZA"/>
              </w:rPr>
              <w:t> </w:t>
            </w:r>
            <w:r w:rsidR="00FE39A9" w:rsidRPr="00FE39A9">
              <w:rPr>
                <w:rFonts w:ascii="Verdana" w:eastAsia="Times New Roman" w:hAnsi="Verdana" w:cs="Times New Roman"/>
                <w:color w:val="000000"/>
                <w:sz w:val="17"/>
                <w:szCs w:val="17"/>
                <w:lang w:eastAsia="en-ZA"/>
              </w:rPr>
              <w:t>&gt;</w:t>
            </w:r>
            <w:r w:rsidR="00FE39A9" w:rsidRPr="00FE39A9">
              <w:rPr>
                <w:rFonts w:ascii="Verdana" w:eastAsia="Times New Roman" w:hAnsi="Verdana" w:cs="Times New Roman"/>
                <w:color w:val="000000"/>
                <w:sz w:val="17"/>
                <w:lang w:eastAsia="en-ZA"/>
              </w:rPr>
              <w:t> </w:t>
            </w:r>
            <w:proofErr w:type="spellStart"/>
            <w:r>
              <w:fldChar w:fldCharType="begin"/>
            </w:r>
            <w:r w:rsidR="00B072CC">
              <w:instrText>HYPERLINK "http://www.ats.ucla.edu/stat/stata/whatstat"</w:instrText>
            </w:r>
            <w:r>
              <w:fldChar w:fldCharType="separate"/>
            </w:r>
            <w:r w:rsidR="00FE39A9" w:rsidRPr="00FE39A9">
              <w:rPr>
                <w:rFonts w:ascii="Verdana" w:eastAsia="Times New Roman" w:hAnsi="Verdana" w:cs="Times New Roman"/>
                <w:color w:val="000000"/>
                <w:sz w:val="17"/>
                <w:u w:val="single"/>
                <w:lang w:eastAsia="en-ZA"/>
              </w:rPr>
              <w:t>Whatstat</w:t>
            </w:r>
            <w:proofErr w:type="spellEnd"/>
            <w:r>
              <w:fldChar w:fldCharType="end"/>
            </w:r>
          </w:p>
        </w:tc>
        <w:tc>
          <w:tcPr>
            <w:tcW w:w="0" w:type="auto"/>
            <w:gridSpan w:val="2"/>
            <w:hideMark/>
          </w:tcPr>
          <w:p w:rsidR="00FE39A9" w:rsidRPr="00FE39A9" w:rsidRDefault="00FE39A9" w:rsidP="00FE39A9">
            <w:pPr>
              <w:spacing w:after="0" w:line="240" w:lineRule="auto"/>
              <w:jc w:val="right"/>
              <w:rPr>
                <w:rFonts w:ascii="Times New Roman" w:eastAsia="Times New Roman" w:hAnsi="Times New Roman" w:cs="Times New Roman"/>
                <w:sz w:val="24"/>
                <w:szCs w:val="24"/>
                <w:lang w:eastAsia="en-ZA"/>
              </w:rPr>
            </w:pPr>
            <w:r>
              <w:rPr>
                <w:rFonts w:ascii="Times New Roman" w:eastAsia="Times New Roman" w:hAnsi="Times New Roman" w:cs="Times New Roman"/>
                <w:noProof/>
                <w:sz w:val="24"/>
                <w:szCs w:val="24"/>
                <w:lang w:eastAsia="en-ZA"/>
              </w:rPr>
              <w:drawing>
                <wp:inline distT="0" distB="0" distL="0" distR="0">
                  <wp:extent cx="819150" cy="276225"/>
                  <wp:effectExtent l="19050" t="0" r="0" b="0"/>
                  <wp:docPr id="8" name="Picture 8" descr="http://www.ats.ucla.edu/stat/_gif/search_b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ats.ucla.edu/stat/_gif/search_bar.gif"/>
                          <pic:cNvPicPr>
                            <a:picLocks noChangeAspect="1" noChangeArrowheads="1"/>
                          </pic:cNvPicPr>
                        </pic:nvPicPr>
                        <pic:blipFill>
                          <a:blip r:embed="rId19"/>
                          <a:srcRect/>
                          <a:stretch>
                            <a:fillRect/>
                          </a:stretch>
                        </pic:blipFill>
                        <pic:spPr bwMode="auto">
                          <a:xfrm>
                            <a:off x="0" y="0"/>
                            <a:ext cx="819150" cy="276225"/>
                          </a:xfrm>
                          <a:prstGeom prst="rect">
                            <a:avLst/>
                          </a:prstGeom>
                          <a:noFill/>
                          <a:ln w="9525">
                            <a:noFill/>
                            <a:miter lim="800000"/>
                            <a:headEnd/>
                            <a:tailEnd/>
                          </a:ln>
                        </pic:spPr>
                      </pic:pic>
                    </a:graphicData>
                  </a:graphic>
                </wp:inline>
              </w:drawing>
            </w:r>
          </w:p>
        </w:tc>
      </w:tr>
    </w:tbl>
    <w:p w:rsidR="000104D5" w:rsidRDefault="00FE39A9" w:rsidP="000104D5">
      <w:pPr>
        <w:shd w:val="clear" w:color="auto" w:fill="FFFFFF"/>
        <w:spacing w:before="100" w:beforeAutospacing="1" w:after="100" w:afterAutospacing="1" w:line="240" w:lineRule="auto"/>
        <w:jc w:val="center"/>
        <w:outlineLvl w:val="2"/>
        <w:rPr>
          <w:rFonts w:ascii="Times New Roman" w:eastAsia="Times New Roman" w:hAnsi="Times New Roman" w:cs="Times New Roman"/>
          <w:b/>
          <w:bCs/>
          <w:color w:val="FF0000"/>
          <w:sz w:val="27"/>
          <w:szCs w:val="27"/>
          <w:lang w:eastAsia="en-ZA"/>
        </w:rPr>
      </w:pPr>
      <w:r w:rsidRPr="00FE39A9">
        <w:rPr>
          <w:rFonts w:ascii="Times New Roman" w:eastAsia="Times New Roman" w:hAnsi="Times New Roman" w:cs="Times New Roman"/>
          <w:b/>
          <w:bCs/>
          <w:color w:val="FF0000"/>
          <w:sz w:val="27"/>
          <w:szCs w:val="27"/>
          <w:lang w:eastAsia="en-ZA"/>
        </w:rPr>
        <w:t>What statistical analysis should I use?</w:t>
      </w:r>
    </w:p>
    <w:p w:rsidR="00FE39A9" w:rsidRPr="000104D5" w:rsidRDefault="00FE39A9" w:rsidP="000104D5">
      <w:pPr>
        <w:shd w:val="clear" w:color="auto" w:fill="FFFFFF"/>
        <w:spacing w:before="100" w:beforeAutospacing="1" w:after="100" w:afterAutospacing="1" w:line="240" w:lineRule="auto"/>
        <w:jc w:val="center"/>
        <w:outlineLvl w:val="2"/>
        <w:rPr>
          <w:rFonts w:ascii="Times New Roman" w:eastAsia="Times New Roman" w:hAnsi="Times New Roman" w:cs="Times New Roman"/>
          <w:b/>
          <w:bCs/>
          <w:i/>
          <w:color w:val="FF0000"/>
          <w:sz w:val="27"/>
          <w:szCs w:val="27"/>
          <w:lang w:eastAsia="en-ZA"/>
        </w:rPr>
      </w:pPr>
      <w:r w:rsidRPr="00FE39A9">
        <w:rPr>
          <w:rFonts w:ascii="Times New Roman" w:eastAsia="Times New Roman" w:hAnsi="Times New Roman" w:cs="Times New Roman"/>
          <w:b/>
          <w:bCs/>
          <w:color w:val="FF0000"/>
          <w:sz w:val="27"/>
          <w:szCs w:val="27"/>
          <w:lang w:eastAsia="en-ZA"/>
        </w:rPr>
        <w:br/>
      </w:r>
      <w:r w:rsidRPr="000104D5">
        <w:rPr>
          <w:rFonts w:ascii="Times New Roman" w:eastAsia="Times New Roman" w:hAnsi="Times New Roman" w:cs="Times New Roman"/>
          <w:b/>
          <w:bCs/>
          <w:i/>
          <w:color w:val="FF0000"/>
          <w:sz w:val="56"/>
          <w:szCs w:val="27"/>
          <w:lang w:eastAsia="en-ZA"/>
        </w:rPr>
        <w:t xml:space="preserve">Statistical analyses using </w:t>
      </w:r>
      <w:proofErr w:type="spellStart"/>
      <w:r w:rsidRPr="000104D5">
        <w:rPr>
          <w:rFonts w:ascii="Times New Roman" w:eastAsia="Times New Roman" w:hAnsi="Times New Roman" w:cs="Times New Roman"/>
          <w:b/>
          <w:bCs/>
          <w:i/>
          <w:color w:val="FF0000"/>
          <w:sz w:val="56"/>
          <w:szCs w:val="27"/>
          <w:lang w:eastAsia="en-ZA"/>
        </w:rPr>
        <w:t>Stata</w:t>
      </w:r>
      <w:proofErr w:type="spellEnd"/>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Introduction</w:t>
      </w:r>
    </w:p>
    <w:p w:rsid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This page shows how to perform a number of statistical tests using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Each section gives a brief description of the aim of the statistical test, when it is used, an example showing the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commands and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output with a brief interpretation of the output. You can see the page</w:t>
      </w:r>
      <w:r w:rsidRPr="00FE39A9">
        <w:rPr>
          <w:rFonts w:ascii="Times New Roman" w:eastAsia="Times New Roman" w:hAnsi="Times New Roman" w:cs="Times New Roman"/>
          <w:color w:val="000000"/>
          <w:sz w:val="27"/>
          <w:lang w:eastAsia="en-ZA"/>
        </w:rPr>
        <w:t> </w:t>
      </w:r>
      <w:hyperlink r:id="rId20" w:history="1">
        <w:proofErr w:type="gramStart"/>
        <w:r w:rsidRPr="00FE39A9">
          <w:rPr>
            <w:rFonts w:ascii="Times New Roman" w:eastAsia="Times New Roman" w:hAnsi="Times New Roman" w:cs="Times New Roman"/>
            <w:color w:val="0000FF"/>
            <w:sz w:val="27"/>
            <w:u w:val="single"/>
            <w:lang w:eastAsia="en-ZA"/>
          </w:rPr>
          <w:t>Choosing</w:t>
        </w:r>
        <w:proofErr w:type="gramEnd"/>
        <w:r w:rsidRPr="00FE39A9">
          <w:rPr>
            <w:rFonts w:ascii="Times New Roman" w:eastAsia="Times New Roman" w:hAnsi="Times New Roman" w:cs="Times New Roman"/>
            <w:color w:val="0000FF"/>
            <w:sz w:val="27"/>
            <w:u w:val="single"/>
            <w:lang w:eastAsia="en-ZA"/>
          </w:rPr>
          <w:t xml:space="preserve"> the Correct Statistical Test</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for a table that shows an overview of when each test is appropriate to use.  In deciding which test is appropriate to use, it is important to consider the type of variables that you have (i.e., whether your variables are categorical, ordinal or interval and whether they are normally distributed), see</w:t>
      </w:r>
      <w:r w:rsidRPr="00FE39A9">
        <w:rPr>
          <w:rFonts w:ascii="Times New Roman" w:eastAsia="Times New Roman" w:hAnsi="Times New Roman" w:cs="Times New Roman"/>
          <w:color w:val="000000"/>
          <w:sz w:val="27"/>
          <w:lang w:eastAsia="en-ZA"/>
        </w:rPr>
        <w:t> </w:t>
      </w:r>
      <w:hyperlink r:id="rId21" w:history="1">
        <w:proofErr w:type="gramStart"/>
        <w:r w:rsidRPr="00FE39A9">
          <w:rPr>
            <w:rFonts w:ascii="Times New Roman" w:eastAsia="Times New Roman" w:hAnsi="Times New Roman" w:cs="Times New Roman"/>
            <w:color w:val="0000FF"/>
            <w:sz w:val="27"/>
            <w:u w:val="single"/>
            <w:lang w:eastAsia="en-ZA"/>
          </w:rPr>
          <w:t>What</w:t>
        </w:r>
        <w:proofErr w:type="gramEnd"/>
        <w:r w:rsidRPr="00FE39A9">
          <w:rPr>
            <w:rFonts w:ascii="Times New Roman" w:eastAsia="Times New Roman" w:hAnsi="Times New Roman" w:cs="Times New Roman"/>
            <w:color w:val="0000FF"/>
            <w:sz w:val="27"/>
            <w:u w:val="single"/>
            <w:lang w:eastAsia="en-ZA"/>
          </w:rPr>
          <w:t xml:space="preserve"> is the difference between categorical, ordinal and interval variables?</w:t>
        </w:r>
      </w:hyperlink>
      <w:r w:rsidRPr="00FE39A9">
        <w:rPr>
          <w:rFonts w:ascii="Times New Roman" w:eastAsia="Times New Roman" w:hAnsi="Times New Roman" w:cs="Times New Roman"/>
          <w:color w:val="000000"/>
          <w:sz w:val="27"/>
          <w:lang w:eastAsia="en-ZA"/>
        </w:rPr>
        <w:t> </w:t>
      </w:r>
      <w:proofErr w:type="gramStart"/>
      <w:r w:rsidRPr="00FE39A9">
        <w:rPr>
          <w:rFonts w:ascii="Times New Roman" w:eastAsia="Times New Roman" w:hAnsi="Times New Roman" w:cs="Times New Roman"/>
          <w:color w:val="000000"/>
          <w:sz w:val="27"/>
          <w:szCs w:val="27"/>
          <w:lang w:eastAsia="en-ZA"/>
        </w:rPr>
        <w:t>for</w:t>
      </w:r>
      <w:proofErr w:type="gramEnd"/>
      <w:r w:rsidRPr="00FE39A9">
        <w:rPr>
          <w:rFonts w:ascii="Times New Roman" w:eastAsia="Times New Roman" w:hAnsi="Times New Roman" w:cs="Times New Roman"/>
          <w:color w:val="000000"/>
          <w:sz w:val="27"/>
          <w:szCs w:val="27"/>
          <w:lang w:eastAsia="en-ZA"/>
        </w:rPr>
        <w:t xml:space="preserve"> more information on this.</w:t>
      </w:r>
    </w:p>
    <w:p w:rsidR="00FD7FA3" w:rsidRDefault="00FD7FA3"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p>
    <w:tbl>
      <w:tblPr>
        <w:tblW w:w="1056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255"/>
        <w:gridCol w:w="2782"/>
        <w:gridCol w:w="2113"/>
        <w:gridCol w:w="2346"/>
        <w:gridCol w:w="683"/>
        <w:gridCol w:w="683"/>
        <w:gridCol w:w="698"/>
      </w:tblGrid>
      <w:tr w:rsidR="00FD7FA3" w:rsidTr="00FD7FA3">
        <w:trPr>
          <w:trHeight w:val="855"/>
          <w:tblCellSpacing w:w="15" w:type="dxa"/>
        </w:trPr>
        <w:tc>
          <w:tcPr>
            <w:tcW w:w="111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rPr>
                <w:b/>
                <w:bCs/>
              </w:rPr>
              <w:t>Number of</w:t>
            </w:r>
            <w:r>
              <w:rPr>
                <w:b/>
                <w:bCs/>
              </w:rPr>
              <w:br/>
              <w:t>Dependent</w:t>
            </w:r>
            <w:r>
              <w:rPr>
                <w:b/>
                <w:bCs/>
              </w:rPr>
              <w:br/>
              <w:t>Variables</w:t>
            </w:r>
          </w:p>
        </w:tc>
        <w:tc>
          <w:tcPr>
            <w:tcW w:w="2655"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rPr>
                <w:b/>
                <w:bCs/>
              </w:rPr>
              <w:t>Nature of </w:t>
            </w:r>
            <w:r>
              <w:rPr>
                <w:rStyle w:val="apple-converted-space"/>
                <w:b/>
                <w:bCs/>
              </w:rPr>
              <w:t> </w:t>
            </w:r>
            <w:r>
              <w:rPr>
                <w:b/>
                <w:bCs/>
              </w:rPr>
              <w:br/>
              <w:t>Independent</w:t>
            </w:r>
            <w:r>
              <w:rPr>
                <w:rStyle w:val="apple-converted-space"/>
                <w:b/>
                <w:bCs/>
              </w:rPr>
              <w:t> </w:t>
            </w:r>
            <w:r>
              <w:rPr>
                <w:b/>
                <w:bCs/>
              </w:rPr>
              <w:br/>
              <w:t>Variables</w:t>
            </w:r>
          </w:p>
        </w:tc>
        <w:tc>
          <w:tcPr>
            <w:tcW w:w="201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hyperlink r:id="rId22" w:history="1">
              <w:r>
                <w:rPr>
                  <w:rStyle w:val="Hyperlink"/>
                  <w:b/>
                  <w:bCs/>
                </w:rPr>
                <w:t>Nature of Dependent</w:t>
              </w:r>
              <w:r>
                <w:rPr>
                  <w:rStyle w:val="apple-converted-space"/>
                  <w:b/>
                  <w:bCs/>
                  <w:color w:val="0000FF"/>
                  <w:u w:val="single"/>
                </w:rPr>
                <w:t> </w:t>
              </w:r>
              <w:r>
                <w:rPr>
                  <w:b/>
                  <w:bCs/>
                  <w:color w:val="0000FF"/>
                  <w:u w:val="single"/>
                </w:rPr>
                <w:br/>
              </w:r>
              <w:r>
                <w:rPr>
                  <w:rStyle w:val="Hyperlink"/>
                  <w:b/>
                  <w:bCs/>
                </w:rPr>
                <w:t>Variable(s)</w:t>
              </w:r>
            </w:hyperlink>
          </w:p>
        </w:tc>
        <w:tc>
          <w:tcPr>
            <w:tcW w:w="2235"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rPr>
                <w:b/>
                <w:bCs/>
              </w:rPr>
              <w:t>Test(s)</w:t>
            </w:r>
          </w:p>
        </w:tc>
        <w:tc>
          <w:tcPr>
            <w:tcW w:w="60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jc w:val="center"/>
              <w:rPr>
                <w:sz w:val="24"/>
                <w:szCs w:val="24"/>
              </w:rPr>
            </w:pPr>
            <w:r>
              <w:rPr>
                <w:b/>
                <w:bCs/>
              </w:rPr>
              <w:t>How to</w:t>
            </w:r>
            <w:r>
              <w:rPr>
                <w:b/>
                <w:bCs/>
              </w:rPr>
              <w:br/>
              <w:t>SAS</w:t>
            </w:r>
          </w:p>
        </w:tc>
        <w:tc>
          <w:tcPr>
            <w:tcW w:w="63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jc w:val="center"/>
              <w:rPr>
                <w:sz w:val="24"/>
                <w:szCs w:val="24"/>
              </w:rPr>
            </w:pPr>
            <w:r>
              <w:rPr>
                <w:b/>
                <w:bCs/>
              </w:rPr>
              <w:t>How to</w:t>
            </w:r>
            <w:r>
              <w:rPr>
                <w:b/>
                <w:bCs/>
              </w:rPr>
              <w:br/>
            </w:r>
            <w:proofErr w:type="spellStart"/>
            <w:r>
              <w:rPr>
                <w:b/>
                <w:bCs/>
              </w:rPr>
              <w:t>Stata</w:t>
            </w:r>
            <w:proofErr w:type="spellEnd"/>
          </w:p>
        </w:tc>
        <w:tc>
          <w:tcPr>
            <w:tcW w:w="63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jc w:val="center"/>
              <w:rPr>
                <w:sz w:val="24"/>
                <w:szCs w:val="24"/>
              </w:rPr>
            </w:pPr>
            <w:r>
              <w:rPr>
                <w:b/>
                <w:bCs/>
              </w:rPr>
              <w:t>How to</w:t>
            </w:r>
            <w:r>
              <w:rPr>
                <w:b/>
                <w:bCs/>
              </w:rPr>
              <w:br/>
              <w:t>SPSS</w:t>
            </w:r>
          </w:p>
        </w:tc>
      </w:tr>
      <w:tr w:rsidR="00FD7FA3" w:rsidTr="00FD7FA3">
        <w:trPr>
          <w:trHeight w:val="285"/>
          <w:tblCellSpacing w:w="15" w:type="dxa"/>
        </w:trPr>
        <w:tc>
          <w:tcPr>
            <w:tcW w:w="1110" w:type="dxa"/>
            <w:vMerge w:val="restart"/>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1</w:t>
            </w:r>
          </w:p>
        </w:tc>
        <w:tc>
          <w:tcPr>
            <w:tcW w:w="2655" w:type="dxa"/>
            <w:vMerge w:val="restart"/>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 0 IVs</w:t>
            </w:r>
            <w:r>
              <w:rPr>
                <w:rStyle w:val="apple-converted-space"/>
              </w:rPr>
              <w:t> </w:t>
            </w:r>
            <w:r>
              <w:br/>
              <w:t>(1 population)</w:t>
            </w:r>
          </w:p>
        </w:tc>
        <w:tc>
          <w:tcPr>
            <w:tcW w:w="201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jc w:val="center"/>
              <w:rPr>
                <w:sz w:val="24"/>
                <w:szCs w:val="24"/>
              </w:rPr>
            </w:pPr>
            <w:r>
              <w:t>interval &amp; normal</w:t>
            </w:r>
          </w:p>
        </w:tc>
        <w:tc>
          <w:tcPr>
            <w:tcW w:w="2235"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one-sample t-test</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23" w:anchor="1sampt"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24" w:anchor="1sampt"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25" w:anchor="1sampt"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ordinal or interval</w:t>
            </w:r>
          </w:p>
        </w:tc>
        <w:tc>
          <w:tcPr>
            <w:tcW w:w="2235"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one-sample median</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26" w:anchor="1sampm"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27" w:anchor="1sampm"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28" w:anchor="1sampm"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categorical</w:t>
            </w:r>
            <w:r>
              <w:br/>
              <w:t> (2 categories)</w:t>
            </w:r>
          </w:p>
        </w:tc>
        <w:tc>
          <w:tcPr>
            <w:tcW w:w="2235"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binomial test</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29" w:anchor="bitest"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30" w:anchor="bitest"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31" w:anchor="bitest"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jc w:val="center"/>
              <w:rPr>
                <w:sz w:val="24"/>
                <w:szCs w:val="24"/>
              </w:rPr>
            </w:pPr>
            <w:r>
              <w:t>categorical</w:t>
            </w:r>
          </w:p>
        </w:tc>
        <w:tc>
          <w:tcPr>
            <w:tcW w:w="2235"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 Chi-square goodness-of-fit</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32" w:anchor="chifit"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33" w:anchor="chifit"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34" w:anchor="chifit"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655" w:type="dxa"/>
            <w:vMerge w:val="restart"/>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 1 IV with 2 levels </w:t>
            </w:r>
            <w:r>
              <w:br/>
              <w:t>(independent groups)</w:t>
            </w:r>
          </w:p>
        </w:tc>
        <w:tc>
          <w:tcPr>
            <w:tcW w:w="201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r>
              <w:t>interval &amp; normal</w:t>
            </w: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2 independent sample t-test</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35" w:anchor="2ittest"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36" w:anchor="2ittest"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37" w:anchor="2ittest" w:history="1">
              <w:r>
                <w:rPr>
                  <w:rStyle w:val="Hyperlink"/>
                </w:rPr>
                <w:t>SPSS</w:t>
              </w:r>
            </w:hyperlink>
          </w:p>
        </w:tc>
      </w:tr>
      <w:tr w:rsidR="00FD7FA3" w:rsidTr="00FD7FA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010" w:type="dxa"/>
            <w:vMerge w:val="restart"/>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 ordinal or interval</w:t>
            </w:r>
          </w:p>
        </w:tc>
        <w:tc>
          <w:tcPr>
            <w:tcW w:w="0" w:type="auto"/>
            <w:vAlign w:val="center"/>
            <w:hideMark/>
          </w:tcPr>
          <w:p w:rsidR="00FD7FA3" w:rsidRDefault="00FD7FA3">
            <w:pPr>
              <w:rPr>
                <w:sz w:val="20"/>
                <w:szCs w:val="20"/>
              </w:rPr>
            </w:pPr>
          </w:p>
        </w:tc>
        <w:tc>
          <w:tcPr>
            <w:tcW w:w="0" w:type="auto"/>
            <w:vAlign w:val="center"/>
            <w:hideMark/>
          </w:tcPr>
          <w:p w:rsidR="00FD7FA3" w:rsidRDefault="00FD7FA3">
            <w:pPr>
              <w:rPr>
                <w:sz w:val="20"/>
                <w:szCs w:val="20"/>
              </w:rPr>
            </w:pPr>
          </w:p>
        </w:tc>
        <w:tc>
          <w:tcPr>
            <w:tcW w:w="0" w:type="auto"/>
            <w:vAlign w:val="center"/>
            <w:hideMark/>
          </w:tcPr>
          <w:p w:rsidR="00FD7FA3" w:rsidRDefault="00FD7FA3">
            <w:pPr>
              <w:rPr>
                <w:sz w:val="20"/>
                <w:szCs w:val="20"/>
              </w:rPr>
            </w:pPr>
          </w:p>
        </w:tc>
        <w:tc>
          <w:tcPr>
            <w:tcW w:w="0" w:type="auto"/>
            <w:vAlign w:val="center"/>
            <w:hideMark/>
          </w:tcPr>
          <w:p w:rsidR="00FD7FA3" w:rsidRDefault="00FD7FA3">
            <w:pPr>
              <w:rPr>
                <w:sz w:val="20"/>
                <w:szCs w:val="20"/>
              </w:rPr>
            </w:pPr>
          </w:p>
        </w:tc>
      </w:tr>
      <w:tr w:rsidR="00FD7FA3" w:rsidTr="00FD7FA3">
        <w:trPr>
          <w:trHeight w:val="150"/>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proofErr w:type="spellStart"/>
            <w:r>
              <w:t>Wilcoxon</w:t>
            </w:r>
            <w:proofErr w:type="spellEnd"/>
            <w:r>
              <w:t>-Mann Whitney test</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38" w:anchor="wilc"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39" w:anchor="wilc"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40" w:anchor="wilc" w:history="1">
              <w:r>
                <w:rPr>
                  <w:rStyle w:val="Hyperlink"/>
                </w:rPr>
                <w:t>SPSS</w:t>
              </w:r>
            </w:hyperlink>
          </w:p>
        </w:tc>
      </w:tr>
      <w:tr w:rsidR="00FD7FA3" w:rsidTr="00FD7FA3">
        <w:trPr>
          <w:trHeight w:val="150"/>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010" w:type="dxa"/>
            <w:vMerge w:val="restart"/>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 categorical</w:t>
            </w: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 Chi- square test</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41" w:anchor="chisq"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42" w:anchor="chisq"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43" w:anchor="chisq" w:history="1">
              <w:r>
                <w:rPr>
                  <w:rStyle w:val="Hyperlink"/>
                </w:rPr>
                <w:t>SPSS</w:t>
              </w:r>
            </w:hyperlink>
          </w:p>
        </w:tc>
      </w:tr>
      <w:tr w:rsidR="00FD7FA3" w:rsidTr="00FD7FA3">
        <w:trPr>
          <w:trHeight w:val="150"/>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r>
              <w:t>Fisher's exact test</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44" w:anchor="exact"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45" w:anchor="exact"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46" w:anchor="exact"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655" w:type="dxa"/>
            <w:vMerge w:val="restart"/>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1 IV with 2 or more levels (independent groups)</w:t>
            </w:r>
          </w:p>
        </w:tc>
        <w:tc>
          <w:tcPr>
            <w:tcW w:w="201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jc w:val="center"/>
              <w:rPr>
                <w:sz w:val="24"/>
                <w:szCs w:val="24"/>
              </w:rPr>
            </w:pPr>
            <w:r>
              <w:t>interval &amp; normal</w:t>
            </w:r>
          </w:p>
        </w:tc>
        <w:tc>
          <w:tcPr>
            <w:tcW w:w="2235"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one-way ANOVA</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47" w:anchor="1anova"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48" w:anchor="1anova"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49" w:anchor="1anova"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ordinal or interval</w:t>
            </w:r>
          </w:p>
        </w:tc>
        <w:tc>
          <w:tcPr>
            <w:tcW w:w="22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proofErr w:type="spellStart"/>
            <w:r>
              <w:t>Kruskal</w:t>
            </w:r>
            <w:proofErr w:type="spellEnd"/>
            <w:r>
              <w:t xml:space="preserve"> Wallis</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50" w:anchor="kw"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51" w:anchor="kw"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52" w:anchor="kw" w:history="1">
              <w:r>
                <w:rPr>
                  <w:rStyle w:val="Hyperlink"/>
                </w:rPr>
                <w:t>SPSS</w:t>
              </w:r>
            </w:hyperlink>
          </w:p>
        </w:tc>
      </w:tr>
      <w:tr w:rsidR="00FD7FA3" w:rsidTr="00FD7FA3">
        <w:trPr>
          <w:trHeight w:val="374"/>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categorical</w:t>
            </w:r>
          </w:p>
        </w:tc>
        <w:tc>
          <w:tcPr>
            <w:tcW w:w="2235"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Chi- square test</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53" w:anchor="chisq"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54" w:anchor="chisq"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55" w:anchor="chisq"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655" w:type="dxa"/>
            <w:vMerge w:val="restart"/>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1 IV with 2 levels</w:t>
            </w:r>
            <w:r>
              <w:br/>
              <w:t>(dependent/matched groups)</w:t>
            </w:r>
          </w:p>
        </w:tc>
        <w:tc>
          <w:tcPr>
            <w:tcW w:w="201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r>
              <w:t>interval &amp; normal</w:t>
            </w: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paired t-test </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56" w:anchor="pairt"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57" w:anchor="pairt"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58" w:anchor="pairt"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 ordinal or interval</w:t>
            </w: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proofErr w:type="spellStart"/>
            <w:r>
              <w:t>Wilcoxon</w:t>
            </w:r>
            <w:proofErr w:type="spellEnd"/>
            <w:r>
              <w:t xml:space="preserve"> signed ranks test </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59" w:anchor="wilcsign"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60" w:anchor="wilcsign"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61" w:anchor="wilcsign"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 categorical</w:t>
            </w: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proofErr w:type="spellStart"/>
            <w:r>
              <w:t>McNemar</w:t>
            </w:r>
            <w:proofErr w:type="spellEnd"/>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62" w:anchor="Mcnemar"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63" w:anchor="Mcnemar"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64" w:anchor="Mcnemar"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rPr>
                <w:sz w:val="24"/>
                <w:szCs w:val="24"/>
              </w:rPr>
            </w:pPr>
          </w:p>
        </w:tc>
        <w:tc>
          <w:tcPr>
            <w:tcW w:w="265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1 IV with 2 or more levels</w:t>
            </w:r>
            <w:r>
              <w:br/>
              <w:t>(dependent/matched groups)</w:t>
            </w:r>
          </w:p>
        </w:tc>
        <w:tc>
          <w:tcPr>
            <w:tcW w:w="20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r>
              <w:t>interval &amp; normal</w:t>
            </w:r>
          </w:p>
        </w:tc>
        <w:tc>
          <w:tcPr>
            <w:tcW w:w="22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one-way repeated measures ANOVA</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65" w:anchor="1repanova"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66" w:anchor="1repanova"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67" w:anchor="1repanova"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ordinal or interval</w:t>
            </w:r>
          </w:p>
        </w:tc>
        <w:tc>
          <w:tcPr>
            <w:tcW w:w="22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Friedman test</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68" w:anchor="fried"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69" w:anchor="fried"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70" w:anchor="fried"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categorical</w:t>
            </w:r>
          </w:p>
        </w:tc>
        <w:tc>
          <w:tcPr>
            <w:tcW w:w="22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repeated measures logistic regression</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71" w:anchor="1replog"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72" w:anchor="1replog"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73" w:anchor="1replog"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655" w:type="dxa"/>
            <w:vMerge w:val="restart"/>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2 or more IVs</w:t>
            </w:r>
            <w:r>
              <w:rPr>
                <w:rStyle w:val="apple-converted-space"/>
              </w:rPr>
              <w:t> </w:t>
            </w:r>
            <w:r>
              <w:br/>
              <w:t>(independent groups)</w:t>
            </w:r>
          </w:p>
        </w:tc>
        <w:tc>
          <w:tcPr>
            <w:tcW w:w="201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r>
              <w:t>interval &amp; normal</w:t>
            </w: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factorial ANOVA</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74" w:anchor="factanov"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75" w:anchor="factanov"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76" w:anchor="factanov"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ordinal or interval</w:t>
            </w: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r>
              <w:t>???</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r>
              <w:t>???</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r>
              <w:t>???</w:t>
            </w:r>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categorical</w:t>
            </w: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factorial </w:t>
            </w:r>
            <w:r>
              <w:br/>
              <w:t>logistic regression</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77" w:anchor="faclogistic"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78" w:anchor="faclogistic"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79" w:anchor="faclogistic" w:history="1">
              <w:r>
                <w:rPr>
                  <w:rStyle w:val="Hyperlink"/>
                </w:rPr>
                <w:t>SPSS</w:t>
              </w:r>
            </w:hyperlink>
          </w:p>
        </w:tc>
      </w:tr>
      <w:tr w:rsidR="00FD7FA3" w:rsidTr="00FD7FA3">
        <w:trPr>
          <w:trHeight w:val="435"/>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655" w:type="dxa"/>
            <w:vMerge w:val="restart"/>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1 interval IV</w:t>
            </w:r>
          </w:p>
        </w:tc>
        <w:tc>
          <w:tcPr>
            <w:tcW w:w="2010" w:type="dxa"/>
            <w:vMerge w:val="restart"/>
            <w:tcBorders>
              <w:top w:val="outset" w:sz="6" w:space="0" w:color="auto"/>
              <w:left w:val="outset" w:sz="6" w:space="0" w:color="auto"/>
              <w:bottom w:val="outset" w:sz="6" w:space="0" w:color="auto"/>
              <w:right w:val="outset" w:sz="6" w:space="0" w:color="auto"/>
            </w:tcBorders>
            <w:vAlign w:val="center"/>
            <w:hideMark/>
          </w:tcPr>
          <w:p w:rsidR="00FD7FA3" w:rsidRDefault="00FD7FA3">
            <w:pPr>
              <w:jc w:val="center"/>
              <w:rPr>
                <w:sz w:val="24"/>
                <w:szCs w:val="24"/>
              </w:rPr>
            </w:pPr>
            <w:r>
              <w:t>interval &amp; normal</w:t>
            </w:r>
          </w:p>
        </w:tc>
        <w:tc>
          <w:tcPr>
            <w:tcW w:w="2235"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correlation </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80" w:anchor="corr"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81" w:anchor="corr"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82" w:anchor="corr" w:history="1">
              <w:r>
                <w:rPr>
                  <w:rStyle w:val="Hyperlink"/>
                </w:rPr>
                <w:t>SPSS</w:t>
              </w:r>
            </w:hyperlink>
          </w:p>
        </w:tc>
      </w:tr>
      <w:tr w:rsidR="00FD7FA3" w:rsidTr="00FD7FA3">
        <w:trPr>
          <w:trHeight w:val="420"/>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235"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t>simple linear regression</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83" w:anchor="simpreg"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84" w:anchor="simpreg"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85" w:anchor="simpreg"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ordinal or interval</w:t>
            </w:r>
          </w:p>
        </w:tc>
        <w:tc>
          <w:tcPr>
            <w:tcW w:w="22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 non-parametric correlation</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86" w:anchor="nonparr"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87" w:anchor="nonparr"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88" w:anchor="nonparr" w:history="1">
              <w:r>
                <w:rPr>
                  <w:rStyle w:val="Hyperlink"/>
                </w:rPr>
                <w:t>SPSS</w:t>
              </w:r>
            </w:hyperlink>
          </w:p>
        </w:tc>
      </w:tr>
      <w:tr w:rsidR="00FD7FA3" w:rsidTr="00FD7FA3">
        <w:trPr>
          <w:trHeight w:val="285"/>
          <w:tblCellSpacing w:w="15"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rPr>
                <w:sz w:val="24"/>
                <w:szCs w:val="24"/>
              </w:rPr>
            </w:pPr>
          </w:p>
        </w:tc>
        <w:tc>
          <w:tcPr>
            <w:tcW w:w="20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categorical</w:t>
            </w:r>
          </w:p>
        </w:tc>
        <w:tc>
          <w:tcPr>
            <w:tcW w:w="22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simple logistic regression</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89" w:anchor="simplog"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90" w:anchor="simplog"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91" w:anchor="simplog" w:history="1">
              <w:r>
                <w:rPr>
                  <w:rStyle w:val="Hyperlink"/>
                </w:rPr>
                <w:t>SPSS</w:t>
              </w:r>
            </w:hyperlink>
          </w:p>
        </w:tc>
      </w:tr>
      <w:tr w:rsidR="00FD7FA3" w:rsidTr="00FD7FA3">
        <w:trPr>
          <w:trHeight w:val="150"/>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655" w:type="dxa"/>
            <w:vMerge w:val="restart"/>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r>
              <w:t>1 or more interval IVs and/or</w:t>
            </w:r>
            <w:r>
              <w:br/>
              <w:t>1 or more categorical IVs</w:t>
            </w:r>
          </w:p>
        </w:tc>
        <w:tc>
          <w:tcPr>
            <w:tcW w:w="2010" w:type="dxa"/>
            <w:vMerge w:val="restart"/>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r>
              <w:t>interval &amp; normal</w:t>
            </w: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multiple regression</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92" w:anchor="multreg"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93" w:anchor="multreg"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94" w:anchor="multreg" w:history="1">
              <w:r>
                <w:rPr>
                  <w:rStyle w:val="Hyperlink"/>
                </w:rPr>
                <w:t>SPSS</w:t>
              </w:r>
            </w:hyperlink>
          </w:p>
        </w:tc>
      </w:tr>
      <w:tr w:rsidR="00FD7FA3" w:rsidTr="00FD7FA3">
        <w:trPr>
          <w:trHeight w:val="150"/>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r>
              <w:t>analysis of covariance</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95" w:anchor="ancova"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96" w:anchor="ancova"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97" w:anchor="ancova" w:history="1">
              <w:r>
                <w:rPr>
                  <w:rStyle w:val="Hyperlink"/>
                </w:rPr>
                <w:t>SPSS</w:t>
              </w:r>
            </w:hyperlink>
          </w:p>
        </w:tc>
      </w:tr>
      <w:tr w:rsidR="00FD7FA3" w:rsidTr="00FD7FA3">
        <w:trPr>
          <w:trHeight w:val="150"/>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010" w:type="dxa"/>
            <w:vMerge w:val="restart"/>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categorical</w:t>
            </w: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multiple logistic regression</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98" w:anchor="logistic"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99" w:anchor="logistic"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100" w:anchor="logistic" w:history="1">
              <w:r>
                <w:rPr>
                  <w:rStyle w:val="Hyperlink"/>
                </w:rPr>
                <w:t>SPSS</w:t>
              </w:r>
            </w:hyperlink>
          </w:p>
        </w:tc>
      </w:tr>
      <w:tr w:rsidR="00FD7FA3" w:rsidTr="00FD7FA3">
        <w:trPr>
          <w:trHeight w:val="150"/>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7FA3" w:rsidRDefault="00FD7FA3">
            <w:pPr>
              <w:rPr>
                <w:sz w:val="24"/>
                <w:szCs w:val="24"/>
              </w:rPr>
            </w:pP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proofErr w:type="spellStart"/>
            <w:r>
              <w:t>discriminant</w:t>
            </w:r>
            <w:proofErr w:type="spellEnd"/>
            <w:r>
              <w:t xml:space="preserve"> analysis</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101" w:anchor="discrim"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102" w:anchor="discrim"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spacing w:line="150" w:lineRule="atLeast"/>
              <w:jc w:val="center"/>
              <w:rPr>
                <w:sz w:val="24"/>
                <w:szCs w:val="24"/>
              </w:rPr>
            </w:pPr>
            <w:hyperlink r:id="rId103" w:anchor="discrim" w:history="1">
              <w:r>
                <w:rPr>
                  <w:rStyle w:val="Hyperlink"/>
                </w:rPr>
                <w:t>SPSS</w:t>
              </w:r>
            </w:hyperlink>
          </w:p>
        </w:tc>
      </w:tr>
      <w:tr w:rsidR="00FD7FA3" w:rsidTr="00FD7FA3">
        <w:trPr>
          <w:trHeight w:val="285"/>
          <w:tblCellSpacing w:w="15" w:type="dxa"/>
        </w:trPr>
        <w:tc>
          <w:tcPr>
            <w:tcW w:w="11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2 or more</w:t>
            </w:r>
          </w:p>
        </w:tc>
        <w:tc>
          <w:tcPr>
            <w:tcW w:w="26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1 IV with 2 or more levels</w:t>
            </w:r>
            <w:r>
              <w:br/>
              <w:t>(independent groups)</w:t>
            </w:r>
          </w:p>
        </w:tc>
        <w:tc>
          <w:tcPr>
            <w:tcW w:w="20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r>
              <w:t>interval &amp; normal</w:t>
            </w:r>
          </w:p>
        </w:tc>
        <w:tc>
          <w:tcPr>
            <w:tcW w:w="22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r>
              <w:t>one-way MANOVA</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104" w:anchor="manova"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105" w:anchor="manova"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106" w:anchor="manova" w:history="1">
              <w:r>
                <w:rPr>
                  <w:rStyle w:val="Hyperlink"/>
                </w:rPr>
                <w:t>SPSS</w:t>
              </w:r>
            </w:hyperlink>
          </w:p>
        </w:tc>
      </w:tr>
      <w:tr w:rsidR="00FD7FA3" w:rsidTr="00FD7FA3">
        <w:trPr>
          <w:trHeight w:val="285"/>
          <w:tblCellSpacing w:w="15" w:type="dxa"/>
        </w:trPr>
        <w:tc>
          <w:tcPr>
            <w:tcW w:w="11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2 or more</w:t>
            </w:r>
          </w:p>
        </w:tc>
        <w:tc>
          <w:tcPr>
            <w:tcW w:w="265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2 or more</w:t>
            </w:r>
          </w:p>
        </w:tc>
        <w:tc>
          <w:tcPr>
            <w:tcW w:w="201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r>
              <w:t>interval &amp; normal</w:t>
            </w: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multivariate multiple linear regression</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107" w:anchor="mmreg"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108" w:anchor="mmreg"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109" w:anchor="mmreg" w:history="1">
              <w:r>
                <w:rPr>
                  <w:rStyle w:val="Hyperlink"/>
                </w:rPr>
                <w:t>SPSS</w:t>
              </w:r>
            </w:hyperlink>
          </w:p>
        </w:tc>
      </w:tr>
      <w:tr w:rsidR="00FD7FA3" w:rsidTr="00FD7FA3">
        <w:trPr>
          <w:trHeight w:val="285"/>
          <w:tblCellSpacing w:w="15" w:type="dxa"/>
        </w:trPr>
        <w:tc>
          <w:tcPr>
            <w:tcW w:w="11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2 sets of </w:t>
            </w:r>
            <w:r>
              <w:rPr>
                <w:rStyle w:val="apple-converted-space"/>
              </w:rPr>
              <w:t> </w:t>
            </w:r>
            <w:r>
              <w:br/>
              <w:t>2 or more</w:t>
            </w:r>
          </w:p>
        </w:tc>
        <w:tc>
          <w:tcPr>
            <w:tcW w:w="265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0</w:t>
            </w:r>
          </w:p>
        </w:tc>
        <w:tc>
          <w:tcPr>
            <w:tcW w:w="20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r>
              <w:t>interval &amp; normal</w:t>
            </w:r>
          </w:p>
        </w:tc>
        <w:tc>
          <w:tcPr>
            <w:tcW w:w="22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canonical correlation</w:t>
            </w:r>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110" w:anchor="cancor"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111" w:anchor="cancor"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jc w:val="center"/>
              <w:rPr>
                <w:sz w:val="24"/>
                <w:szCs w:val="24"/>
              </w:rPr>
            </w:pPr>
            <w:hyperlink r:id="rId112" w:anchor="cancor" w:history="1">
              <w:r>
                <w:rPr>
                  <w:rStyle w:val="Hyperlink"/>
                </w:rPr>
                <w:t>SPSS</w:t>
              </w:r>
            </w:hyperlink>
          </w:p>
        </w:tc>
      </w:tr>
      <w:tr w:rsidR="00FD7FA3" w:rsidTr="00FD7FA3">
        <w:trPr>
          <w:trHeight w:val="285"/>
          <w:tblCellSpacing w:w="15" w:type="dxa"/>
        </w:trPr>
        <w:tc>
          <w:tcPr>
            <w:tcW w:w="11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D7FA3" w:rsidRDefault="00FD7FA3">
            <w:pPr>
              <w:pStyle w:val="NormalWeb"/>
              <w:jc w:val="center"/>
            </w:pPr>
            <w:r>
              <w:t>2 or more</w:t>
            </w:r>
          </w:p>
        </w:tc>
        <w:tc>
          <w:tcPr>
            <w:tcW w:w="265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0</w:t>
            </w:r>
          </w:p>
        </w:tc>
        <w:tc>
          <w:tcPr>
            <w:tcW w:w="201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r>
              <w:t>interval &amp; normal</w:t>
            </w:r>
          </w:p>
        </w:tc>
        <w:tc>
          <w:tcPr>
            <w:tcW w:w="2235"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pStyle w:val="NormalWeb"/>
              <w:jc w:val="center"/>
            </w:pPr>
            <w:r>
              <w:t>factor analysis</w:t>
            </w:r>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113" w:anchor="factor" w:history="1">
              <w:r>
                <w:rPr>
                  <w:rStyle w:val="Hyperlink"/>
                </w:rPr>
                <w:t>SAS</w:t>
              </w:r>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114" w:anchor="factor" w:history="1">
              <w:proofErr w:type="spellStart"/>
              <w:r>
                <w:rPr>
                  <w:rStyle w:val="Hyperlink"/>
                </w:rPr>
                <w:t>Stata</w:t>
              </w:r>
              <w:proofErr w:type="spellEnd"/>
            </w:hyperlink>
          </w:p>
        </w:tc>
        <w:tc>
          <w:tcPr>
            <w:tcW w:w="630" w:type="dxa"/>
            <w:tcBorders>
              <w:top w:val="outset" w:sz="6" w:space="0" w:color="auto"/>
              <w:left w:val="outset" w:sz="6" w:space="0" w:color="auto"/>
              <w:bottom w:val="outset" w:sz="6" w:space="0" w:color="auto"/>
              <w:right w:val="outset" w:sz="6" w:space="0" w:color="auto"/>
            </w:tcBorders>
            <w:shd w:val="clear" w:color="auto" w:fill="C0C0C0"/>
            <w:vAlign w:val="center"/>
            <w:hideMark/>
          </w:tcPr>
          <w:p w:rsidR="00FD7FA3" w:rsidRDefault="00FD7FA3">
            <w:pPr>
              <w:jc w:val="center"/>
              <w:rPr>
                <w:sz w:val="24"/>
                <w:szCs w:val="24"/>
              </w:rPr>
            </w:pPr>
            <w:hyperlink r:id="rId115" w:anchor="factor" w:history="1">
              <w:r>
                <w:rPr>
                  <w:rStyle w:val="Hyperlink"/>
                </w:rPr>
                <w:t>SPSS</w:t>
              </w:r>
            </w:hyperlink>
          </w:p>
        </w:tc>
      </w:tr>
      <w:tr w:rsidR="00FD7FA3" w:rsidTr="00FD7FA3">
        <w:trPr>
          <w:trHeight w:val="855"/>
          <w:tblCellSpacing w:w="15" w:type="dxa"/>
        </w:trPr>
        <w:tc>
          <w:tcPr>
            <w:tcW w:w="111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rPr>
                <w:b/>
                <w:bCs/>
              </w:rPr>
              <w:t>Number of</w:t>
            </w:r>
            <w:r>
              <w:rPr>
                <w:b/>
                <w:bCs/>
              </w:rPr>
              <w:br/>
              <w:t>Dependent</w:t>
            </w:r>
            <w:r>
              <w:rPr>
                <w:b/>
                <w:bCs/>
              </w:rPr>
              <w:br/>
              <w:t>Variables</w:t>
            </w:r>
          </w:p>
        </w:tc>
        <w:tc>
          <w:tcPr>
            <w:tcW w:w="2655"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rPr>
                <w:b/>
                <w:bCs/>
              </w:rPr>
              <w:t>Nature of </w:t>
            </w:r>
            <w:r>
              <w:rPr>
                <w:rStyle w:val="apple-converted-space"/>
                <w:b/>
                <w:bCs/>
              </w:rPr>
              <w:t> </w:t>
            </w:r>
            <w:r>
              <w:rPr>
                <w:b/>
                <w:bCs/>
              </w:rPr>
              <w:br/>
              <w:t>Independent</w:t>
            </w:r>
            <w:r>
              <w:rPr>
                <w:rStyle w:val="apple-converted-space"/>
                <w:b/>
                <w:bCs/>
              </w:rPr>
              <w:t> </w:t>
            </w:r>
            <w:r>
              <w:rPr>
                <w:b/>
                <w:bCs/>
              </w:rPr>
              <w:br/>
              <w:t>Variables</w:t>
            </w:r>
          </w:p>
        </w:tc>
        <w:tc>
          <w:tcPr>
            <w:tcW w:w="201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hyperlink r:id="rId116" w:history="1">
              <w:r>
                <w:rPr>
                  <w:rStyle w:val="Hyperlink"/>
                  <w:b/>
                  <w:bCs/>
                </w:rPr>
                <w:t>Nature of Dependent</w:t>
              </w:r>
              <w:r>
                <w:rPr>
                  <w:rStyle w:val="apple-converted-space"/>
                  <w:b/>
                  <w:bCs/>
                  <w:color w:val="0000FF"/>
                  <w:u w:val="single"/>
                </w:rPr>
                <w:t> </w:t>
              </w:r>
              <w:r>
                <w:rPr>
                  <w:b/>
                  <w:bCs/>
                  <w:color w:val="0000FF"/>
                  <w:u w:val="single"/>
                </w:rPr>
                <w:br/>
              </w:r>
              <w:r>
                <w:rPr>
                  <w:rStyle w:val="Hyperlink"/>
                  <w:b/>
                  <w:bCs/>
                </w:rPr>
                <w:t>Variable(s)</w:t>
              </w:r>
            </w:hyperlink>
          </w:p>
        </w:tc>
        <w:tc>
          <w:tcPr>
            <w:tcW w:w="2235" w:type="dxa"/>
            <w:tcBorders>
              <w:top w:val="outset" w:sz="6" w:space="0" w:color="auto"/>
              <w:left w:val="outset" w:sz="6" w:space="0" w:color="auto"/>
              <w:bottom w:val="outset" w:sz="6" w:space="0" w:color="auto"/>
              <w:right w:val="outset" w:sz="6" w:space="0" w:color="auto"/>
            </w:tcBorders>
            <w:vAlign w:val="center"/>
            <w:hideMark/>
          </w:tcPr>
          <w:p w:rsidR="00FD7FA3" w:rsidRDefault="00FD7FA3">
            <w:pPr>
              <w:pStyle w:val="NormalWeb"/>
              <w:jc w:val="center"/>
            </w:pPr>
            <w:r>
              <w:rPr>
                <w:b/>
                <w:bCs/>
              </w:rPr>
              <w:t>Test(s)</w:t>
            </w:r>
          </w:p>
        </w:tc>
        <w:tc>
          <w:tcPr>
            <w:tcW w:w="60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jc w:val="center"/>
              <w:rPr>
                <w:sz w:val="24"/>
                <w:szCs w:val="24"/>
              </w:rPr>
            </w:pPr>
            <w:r>
              <w:rPr>
                <w:b/>
                <w:bCs/>
              </w:rPr>
              <w:t>How to</w:t>
            </w:r>
            <w:r>
              <w:rPr>
                <w:b/>
                <w:bCs/>
              </w:rPr>
              <w:br/>
              <w:t>SAS</w:t>
            </w:r>
          </w:p>
        </w:tc>
        <w:tc>
          <w:tcPr>
            <w:tcW w:w="63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jc w:val="center"/>
              <w:rPr>
                <w:sz w:val="24"/>
                <w:szCs w:val="24"/>
              </w:rPr>
            </w:pPr>
            <w:r>
              <w:rPr>
                <w:b/>
                <w:bCs/>
              </w:rPr>
              <w:t>How to</w:t>
            </w:r>
            <w:r>
              <w:rPr>
                <w:b/>
                <w:bCs/>
              </w:rPr>
              <w:br/>
            </w:r>
            <w:proofErr w:type="spellStart"/>
            <w:r>
              <w:rPr>
                <w:b/>
                <w:bCs/>
              </w:rPr>
              <w:t>Stata</w:t>
            </w:r>
            <w:proofErr w:type="spellEnd"/>
          </w:p>
        </w:tc>
        <w:tc>
          <w:tcPr>
            <w:tcW w:w="630" w:type="dxa"/>
            <w:tcBorders>
              <w:top w:val="outset" w:sz="6" w:space="0" w:color="auto"/>
              <w:left w:val="outset" w:sz="6" w:space="0" w:color="auto"/>
              <w:bottom w:val="outset" w:sz="6" w:space="0" w:color="auto"/>
              <w:right w:val="outset" w:sz="6" w:space="0" w:color="auto"/>
            </w:tcBorders>
            <w:vAlign w:val="center"/>
            <w:hideMark/>
          </w:tcPr>
          <w:p w:rsidR="00FD7FA3" w:rsidRDefault="00FD7FA3">
            <w:pPr>
              <w:jc w:val="center"/>
              <w:rPr>
                <w:sz w:val="24"/>
                <w:szCs w:val="24"/>
              </w:rPr>
            </w:pPr>
            <w:r>
              <w:rPr>
                <w:b/>
                <w:bCs/>
              </w:rPr>
              <w:t>How to</w:t>
            </w:r>
            <w:r>
              <w:rPr>
                <w:b/>
                <w:bCs/>
              </w:rPr>
              <w:br/>
              <w:t>SPS</w:t>
            </w:r>
          </w:p>
        </w:tc>
      </w:tr>
    </w:tbl>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0" w:name="hsb"/>
      <w:bookmarkEnd w:id="0"/>
      <w:r w:rsidRPr="00FE39A9">
        <w:rPr>
          <w:rFonts w:ascii="Times New Roman" w:eastAsia="Times New Roman" w:hAnsi="Times New Roman" w:cs="Times New Roman"/>
          <w:b/>
          <w:bCs/>
          <w:color w:val="FF0000"/>
          <w:sz w:val="24"/>
          <w:szCs w:val="24"/>
          <w:lang w:eastAsia="en-ZA"/>
        </w:rPr>
        <w:lastRenderedPageBreak/>
        <w:t xml:space="preserve">About the </w:t>
      </w:r>
      <w:proofErr w:type="spellStart"/>
      <w:r w:rsidRPr="00FE39A9">
        <w:rPr>
          <w:rFonts w:ascii="Times New Roman" w:eastAsia="Times New Roman" w:hAnsi="Times New Roman" w:cs="Times New Roman"/>
          <w:b/>
          <w:bCs/>
          <w:color w:val="FF0000"/>
          <w:sz w:val="24"/>
          <w:szCs w:val="24"/>
          <w:lang w:eastAsia="en-ZA"/>
        </w:rPr>
        <w:t>hsb</w:t>
      </w:r>
      <w:proofErr w:type="spellEnd"/>
      <w:r w:rsidRPr="00FE39A9">
        <w:rPr>
          <w:rFonts w:ascii="Times New Roman" w:eastAsia="Times New Roman" w:hAnsi="Times New Roman" w:cs="Times New Roman"/>
          <w:b/>
          <w:bCs/>
          <w:color w:val="FF0000"/>
          <w:sz w:val="24"/>
          <w:szCs w:val="24"/>
          <w:lang w:eastAsia="en-ZA"/>
        </w:rPr>
        <w:t xml:space="preserve"> data file</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Most of the examples in this page will use a data file called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hsb2,</w:t>
      </w:r>
      <w:r w:rsidRPr="00FE39A9">
        <w:rPr>
          <w:rFonts w:ascii="Times New Roman" w:eastAsia="Times New Roman" w:hAnsi="Times New Roman" w:cs="Times New Roman"/>
          <w:b/>
          <w:bCs/>
          <w:color w:val="000000"/>
          <w:sz w:val="27"/>
          <w:lang w:eastAsia="en-ZA"/>
        </w:rPr>
        <w:t> </w:t>
      </w:r>
      <w:r w:rsidRPr="00FE39A9">
        <w:rPr>
          <w:rFonts w:ascii="Times New Roman" w:eastAsia="Times New Roman" w:hAnsi="Times New Roman" w:cs="Times New Roman"/>
          <w:color w:val="000000"/>
          <w:sz w:val="27"/>
          <w:szCs w:val="27"/>
          <w:lang w:eastAsia="en-ZA"/>
        </w:rPr>
        <w:t>high school and beyond.  This data file contains 200 observations from a sample of high school students with demographic information about the students, such as their gender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szCs w:val="27"/>
          <w:lang w:eastAsia="en-ZA"/>
        </w:rPr>
        <w:t>), socio-economic status (</w:t>
      </w:r>
      <w:proofErr w:type="spellStart"/>
      <w:proofErr w:type="gramStart"/>
      <w:r w:rsidRPr="00FE39A9">
        <w:rPr>
          <w:rFonts w:ascii="Times New Roman" w:eastAsia="Times New Roman" w:hAnsi="Times New Roman" w:cs="Times New Roman"/>
          <w:b/>
          <w:bCs/>
          <w:color w:val="000000"/>
          <w:sz w:val="27"/>
          <w:szCs w:val="27"/>
          <w:lang w:eastAsia="en-ZA"/>
        </w:rPr>
        <w:t>ses</w:t>
      </w:r>
      <w:proofErr w:type="spellEnd"/>
      <w:proofErr w:type="gramEnd"/>
      <w:r w:rsidRPr="00FE39A9">
        <w:rPr>
          <w:rFonts w:ascii="Times New Roman" w:eastAsia="Times New Roman" w:hAnsi="Times New Roman" w:cs="Times New Roman"/>
          <w:color w:val="000000"/>
          <w:sz w:val="27"/>
          <w:szCs w:val="27"/>
          <w:lang w:eastAsia="en-ZA"/>
        </w:rPr>
        <w:t>) and ethnic background (</w:t>
      </w:r>
      <w:r w:rsidRPr="00FE39A9">
        <w:rPr>
          <w:rFonts w:ascii="Times New Roman" w:eastAsia="Times New Roman" w:hAnsi="Times New Roman" w:cs="Times New Roman"/>
          <w:b/>
          <w:bCs/>
          <w:color w:val="000000"/>
          <w:sz w:val="27"/>
          <w:szCs w:val="27"/>
          <w:lang w:eastAsia="en-ZA"/>
        </w:rPr>
        <w:t>race</w:t>
      </w:r>
      <w:r w:rsidRPr="00FE39A9">
        <w:rPr>
          <w:rFonts w:ascii="Times New Roman" w:eastAsia="Times New Roman" w:hAnsi="Times New Roman" w:cs="Times New Roman"/>
          <w:color w:val="000000"/>
          <w:sz w:val="27"/>
          <w:szCs w:val="27"/>
          <w:lang w:eastAsia="en-ZA"/>
        </w:rPr>
        <w:t>). It also contains a number of scores on standardized tests, including tests of reading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szCs w:val="27"/>
          <w:lang w:eastAsia="en-ZA"/>
        </w:rPr>
        <w:t>), writing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 mathematics (</w:t>
      </w:r>
      <w:r w:rsidRPr="00FE39A9">
        <w:rPr>
          <w:rFonts w:ascii="Times New Roman" w:eastAsia="Times New Roman" w:hAnsi="Times New Roman" w:cs="Times New Roman"/>
          <w:b/>
          <w:bCs/>
          <w:color w:val="000000"/>
          <w:sz w:val="27"/>
          <w:szCs w:val="27"/>
          <w:lang w:eastAsia="en-ZA"/>
        </w:rPr>
        <w:t>math</w:t>
      </w:r>
      <w:r w:rsidRPr="00FE39A9">
        <w:rPr>
          <w:rFonts w:ascii="Times New Roman" w:eastAsia="Times New Roman" w:hAnsi="Times New Roman" w:cs="Times New Roman"/>
          <w:color w:val="000000"/>
          <w:sz w:val="27"/>
          <w:szCs w:val="27"/>
          <w:lang w:eastAsia="en-ZA"/>
        </w:rPr>
        <w:t>) and social studies (</w:t>
      </w:r>
      <w:proofErr w:type="spellStart"/>
      <w:r w:rsidRPr="00FE39A9">
        <w:rPr>
          <w:rFonts w:ascii="Times New Roman" w:eastAsia="Times New Roman" w:hAnsi="Times New Roman" w:cs="Times New Roman"/>
          <w:b/>
          <w:bCs/>
          <w:color w:val="000000"/>
          <w:sz w:val="27"/>
          <w:szCs w:val="27"/>
          <w:lang w:eastAsia="en-ZA"/>
        </w:rPr>
        <w:t>socst</w:t>
      </w:r>
      <w:proofErr w:type="spellEnd"/>
      <w:r w:rsidRPr="00FE39A9">
        <w:rPr>
          <w:rFonts w:ascii="Times New Roman" w:eastAsia="Times New Roman" w:hAnsi="Times New Roman" w:cs="Times New Roman"/>
          <w:color w:val="000000"/>
          <w:sz w:val="27"/>
          <w:szCs w:val="27"/>
          <w:lang w:eastAsia="en-ZA"/>
        </w:rPr>
        <w:t>).  You can get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hsb2</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 xml:space="preserve">data file from within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by typing:</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use</w:t>
      </w:r>
      <w:proofErr w:type="gramEnd"/>
      <w:r w:rsidRPr="00FE39A9">
        <w:rPr>
          <w:rFonts w:ascii="Courier New" w:eastAsia="Times New Roman" w:hAnsi="Courier New" w:cs="Courier New"/>
          <w:b/>
          <w:bCs/>
          <w:color w:val="000000"/>
          <w:sz w:val="20"/>
          <w:szCs w:val="20"/>
          <w:lang w:eastAsia="en-ZA"/>
        </w:rPr>
        <w:t xml:space="preserve"> http://www.ats.ucla.edu/stat/stata/notes/hsb2</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1" w:name="1sampt"/>
      <w:bookmarkEnd w:id="1"/>
      <w:r w:rsidRPr="00FE39A9">
        <w:rPr>
          <w:rFonts w:ascii="Times New Roman" w:eastAsia="Times New Roman" w:hAnsi="Times New Roman" w:cs="Times New Roman"/>
          <w:b/>
          <w:bCs/>
          <w:color w:val="FF0000"/>
          <w:sz w:val="24"/>
          <w:szCs w:val="24"/>
          <w:lang w:eastAsia="en-ZA"/>
        </w:rPr>
        <w:t>One sample t-test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A one sample t-test allows us to test whether a sample mean (of a normally distributed interval variable) significantly differs from a hypothesized value.  For example, using the</w:t>
      </w:r>
      <w:r w:rsidRPr="00FE39A9">
        <w:rPr>
          <w:rFonts w:ascii="Times New Roman" w:eastAsia="Times New Roman" w:hAnsi="Times New Roman" w:cs="Times New Roman"/>
          <w:color w:val="000000"/>
          <w:sz w:val="27"/>
          <w:lang w:eastAsia="en-ZA"/>
        </w:rPr>
        <w:t> </w:t>
      </w:r>
      <w:hyperlink r:id="rId117"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szCs w:val="27"/>
          <w:lang w:eastAsia="en-ZA"/>
        </w:rPr>
        <w:t>, say we wish to test whether the average writing score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 differs significantly from 50.  We can do this as shown below.</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ttest</w:t>
      </w:r>
      <w:proofErr w:type="spellEnd"/>
      <w:proofErr w:type="gramEnd"/>
      <w:r w:rsidRPr="00FE39A9">
        <w:rPr>
          <w:rFonts w:ascii="Courier New" w:eastAsia="Times New Roman" w:hAnsi="Courier New" w:cs="Courier New"/>
          <w:b/>
          <w:bCs/>
          <w:color w:val="000000"/>
          <w:sz w:val="20"/>
          <w:szCs w:val="20"/>
          <w:lang w:eastAsia="en-ZA"/>
        </w:rPr>
        <w:t xml:space="preserve"> write=50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One-sample t test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Variable |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Mean    Std. Err.   Std. Dev.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     200      52.775    .6702372    9.478586    51.45332    54.09668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Degrees of freedom: 199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Ho: </w:t>
      </w:r>
      <w:proofErr w:type="gramStart"/>
      <w:r w:rsidRPr="00FE39A9">
        <w:rPr>
          <w:rFonts w:ascii="Courier New" w:eastAsia="Times New Roman" w:hAnsi="Courier New" w:cs="Courier New"/>
          <w:color w:val="000000"/>
          <w:sz w:val="20"/>
          <w:szCs w:val="20"/>
          <w:lang w:eastAsia="en-ZA"/>
        </w:rPr>
        <w:t>mean(</w:t>
      </w:r>
      <w:proofErr w:type="gramEnd"/>
      <w:r w:rsidRPr="00FE39A9">
        <w:rPr>
          <w:rFonts w:ascii="Courier New" w:eastAsia="Times New Roman" w:hAnsi="Courier New" w:cs="Courier New"/>
          <w:color w:val="000000"/>
          <w:sz w:val="20"/>
          <w:szCs w:val="20"/>
          <w:lang w:eastAsia="en-ZA"/>
        </w:rPr>
        <w:t>write) = 50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Ha: mean &lt; 50             Ha: mean ~= 50              Ha: mean &gt; 50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 =   4.1403                t =   4.1403              t =   4.1403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P &lt; t =   1.0000          P &gt; |t| =   0.0001          P &gt; t =   0.0000</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mean of the variable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for this particular sample of students is 52.775, which is statistically significantly different from the test value of 50.  We would conclude that this group of students has a significantly higher mean on the writing test than 50.</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1"/>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18"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Introduction to the Practice of Statistics, Chapter 7</w:t>
        </w:r>
      </w:hyperlink>
    </w:p>
    <w:p w:rsidR="00FE39A9" w:rsidRPr="00FE39A9" w:rsidRDefault="00F474B5" w:rsidP="00FE39A9">
      <w:pPr>
        <w:numPr>
          <w:ilvl w:val="0"/>
          <w:numId w:val="1"/>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19"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Code Fragment: </w:t>
        </w:r>
        <w:proofErr w:type="spellStart"/>
        <w:r w:rsidR="00FE39A9" w:rsidRPr="00FE39A9">
          <w:rPr>
            <w:rFonts w:ascii="Times New Roman" w:eastAsia="Times New Roman" w:hAnsi="Times New Roman" w:cs="Times New Roman"/>
            <w:color w:val="0000FF"/>
            <w:sz w:val="27"/>
            <w:u w:val="single"/>
            <w:lang w:eastAsia="en-ZA"/>
          </w:rPr>
          <w:t>Descriptives</w:t>
        </w:r>
        <w:proofErr w:type="spellEnd"/>
        <w:r w:rsidR="00FE39A9" w:rsidRPr="00FE39A9">
          <w:rPr>
            <w:rFonts w:ascii="Times New Roman" w:eastAsia="Times New Roman" w:hAnsi="Times New Roman" w:cs="Times New Roman"/>
            <w:color w:val="0000FF"/>
            <w:sz w:val="27"/>
            <w:u w:val="single"/>
            <w:lang w:eastAsia="en-ZA"/>
          </w:rPr>
          <w:t xml:space="preserve">, </w:t>
        </w:r>
        <w:proofErr w:type="spellStart"/>
        <w:r w:rsidR="00FE39A9" w:rsidRPr="00FE39A9">
          <w:rPr>
            <w:rFonts w:ascii="Times New Roman" w:eastAsia="Times New Roman" w:hAnsi="Times New Roman" w:cs="Times New Roman"/>
            <w:color w:val="0000FF"/>
            <w:sz w:val="27"/>
            <w:u w:val="single"/>
            <w:lang w:eastAsia="en-ZA"/>
          </w:rPr>
          <w:t>ttests</w:t>
        </w:r>
        <w:proofErr w:type="spellEnd"/>
        <w:r w:rsidR="00FE39A9" w:rsidRPr="00FE39A9">
          <w:rPr>
            <w:rFonts w:ascii="Times New Roman" w:eastAsia="Times New Roman" w:hAnsi="Times New Roman" w:cs="Times New Roman"/>
            <w:color w:val="0000FF"/>
            <w:sz w:val="27"/>
            <w:u w:val="single"/>
            <w:lang w:eastAsia="en-ZA"/>
          </w:rPr>
          <w:t xml:space="preserve">, </w:t>
        </w:r>
        <w:proofErr w:type="spellStart"/>
        <w:r w:rsidR="00FE39A9" w:rsidRPr="00FE39A9">
          <w:rPr>
            <w:rFonts w:ascii="Times New Roman" w:eastAsia="Times New Roman" w:hAnsi="Times New Roman" w:cs="Times New Roman"/>
            <w:color w:val="0000FF"/>
            <w:sz w:val="27"/>
            <w:u w:val="single"/>
            <w:lang w:eastAsia="en-ZA"/>
          </w:rPr>
          <w:t>Anova</w:t>
        </w:r>
        <w:proofErr w:type="spellEnd"/>
        <w:r w:rsidR="00FE39A9" w:rsidRPr="00FE39A9">
          <w:rPr>
            <w:rFonts w:ascii="Times New Roman" w:eastAsia="Times New Roman" w:hAnsi="Times New Roman" w:cs="Times New Roman"/>
            <w:color w:val="0000FF"/>
            <w:sz w:val="27"/>
            <w:u w:val="single"/>
            <w:lang w:eastAsia="en-ZA"/>
          </w:rPr>
          <w:t xml:space="preserve"> and Regression</w:t>
        </w:r>
      </w:hyperlink>
    </w:p>
    <w:p w:rsidR="00FE39A9" w:rsidRPr="00FE39A9" w:rsidRDefault="00F474B5" w:rsidP="00FE39A9">
      <w:pPr>
        <w:numPr>
          <w:ilvl w:val="0"/>
          <w:numId w:val="1"/>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20"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Class Notes: Analyzing Data</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2" w:name="1sampm"/>
      <w:bookmarkEnd w:id="2"/>
      <w:r w:rsidRPr="00FE39A9">
        <w:rPr>
          <w:rFonts w:ascii="Times New Roman" w:eastAsia="Times New Roman" w:hAnsi="Times New Roman" w:cs="Times New Roman"/>
          <w:b/>
          <w:bCs/>
          <w:color w:val="FF0000"/>
          <w:sz w:val="24"/>
          <w:szCs w:val="24"/>
          <w:lang w:eastAsia="en-ZA"/>
        </w:rPr>
        <w:t>One sample median test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A one sample median test allows us to test whether a sample median differs significantly from a hypothesized value.  We will use the same variable,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 as we did in the</w:t>
      </w:r>
      <w:r w:rsidRPr="00FE39A9">
        <w:rPr>
          <w:rFonts w:ascii="Times New Roman" w:eastAsia="Times New Roman" w:hAnsi="Times New Roman" w:cs="Times New Roman"/>
          <w:color w:val="000000"/>
          <w:sz w:val="27"/>
          <w:lang w:eastAsia="en-ZA"/>
        </w:rPr>
        <w:t> </w:t>
      </w:r>
      <w:hyperlink r:id="rId121" w:anchor="1sampt" w:history="1">
        <w:r w:rsidRPr="00FE39A9">
          <w:rPr>
            <w:rFonts w:ascii="Times New Roman" w:eastAsia="Times New Roman" w:hAnsi="Times New Roman" w:cs="Times New Roman"/>
            <w:color w:val="0000FF"/>
            <w:sz w:val="27"/>
            <w:u w:val="single"/>
            <w:lang w:eastAsia="en-ZA"/>
          </w:rPr>
          <w:t>one sample t-test</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example above, but we do not need to assume that it is interval and normally distributed (we only need to assume that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an ordinal variable).  We will test whether the median writing score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 differs significantly from 50.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signrank</w:t>
      </w:r>
      <w:proofErr w:type="spellEnd"/>
      <w:proofErr w:type="gramEnd"/>
      <w:r w:rsidRPr="00FE39A9">
        <w:rPr>
          <w:rFonts w:ascii="Courier New" w:eastAsia="Times New Roman" w:hAnsi="Courier New" w:cs="Courier New"/>
          <w:b/>
          <w:bCs/>
          <w:color w:val="000000"/>
          <w:sz w:val="20"/>
          <w:szCs w:val="20"/>
          <w:lang w:eastAsia="en-ZA"/>
        </w:rPr>
        <w:t xml:space="preserve"> write=50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Wilcoxon</w:t>
      </w:r>
      <w:proofErr w:type="spellEnd"/>
      <w:r w:rsidRPr="00FE39A9">
        <w:rPr>
          <w:rFonts w:ascii="Courier New" w:eastAsia="Times New Roman" w:hAnsi="Courier New" w:cs="Courier New"/>
          <w:color w:val="000000"/>
          <w:sz w:val="20"/>
          <w:szCs w:val="20"/>
          <w:lang w:eastAsia="en-ZA"/>
        </w:rPr>
        <w:t xml:space="preserve"> signed-rank test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sign</w:t>
      </w:r>
      <w:proofErr w:type="gramEnd"/>
      <w:r w:rsidRPr="00FE39A9">
        <w:rPr>
          <w:rFonts w:ascii="Courier New" w:eastAsia="Times New Roman" w:hAnsi="Courier New" w:cs="Courier New"/>
          <w:color w:val="000000"/>
          <w:sz w:val="20"/>
          <w:szCs w:val="20"/>
          <w:lang w:eastAsia="en-ZA"/>
        </w:rPr>
        <w:t xml:space="preserve"> |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sum ranks    expected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lastRenderedPageBreak/>
        <w:t xml:space="preserve">    </w:t>
      </w:r>
      <w:proofErr w:type="gramStart"/>
      <w:r w:rsidRPr="00FE39A9">
        <w:rPr>
          <w:rFonts w:ascii="Courier New" w:eastAsia="Times New Roman" w:hAnsi="Courier New" w:cs="Courier New"/>
          <w:color w:val="000000"/>
          <w:sz w:val="20"/>
          <w:szCs w:val="20"/>
          <w:lang w:eastAsia="en-ZA"/>
        </w:rPr>
        <w:t>positive</w:t>
      </w:r>
      <w:proofErr w:type="gramEnd"/>
      <w:r w:rsidRPr="00FE39A9">
        <w:rPr>
          <w:rFonts w:ascii="Courier New" w:eastAsia="Times New Roman" w:hAnsi="Courier New" w:cs="Courier New"/>
          <w:color w:val="000000"/>
          <w:sz w:val="20"/>
          <w:szCs w:val="20"/>
          <w:lang w:eastAsia="en-ZA"/>
        </w:rPr>
        <w:t xml:space="preserve"> |      126       13429     10048.5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negative</w:t>
      </w:r>
      <w:proofErr w:type="gramEnd"/>
      <w:r w:rsidRPr="00FE39A9">
        <w:rPr>
          <w:rFonts w:ascii="Courier New" w:eastAsia="Times New Roman" w:hAnsi="Courier New" w:cs="Courier New"/>
          <w:color w:val="000000"/>
          <w:sz w:val="20"/>
          <w:szCs w:val="20"/>
          <w:lang w:eastAsia="en-ZA"/>
        </w:rPr>
        <w:t xml:space="preserve"> |       72        6668     10048.5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zero</w:t>
      </w:r>
      <w:proofErr w:type="gramEnd"/>
      <w:r w:rsidRPr="00FE39A9">
        <w:rPr>
          <w:rFonts w:ascii="Courier New" w:eastAsia="Times New Roman" w:hAnsi="Courier New" w:cs="Courier New"/>
          <w:color w:val="000000"/>
          <w:sz w:val="20"/>
          <w:szCs w:val="20"/>
          <w:lang w:eastAsia="en-ZA"/>
        </w:rPr>
        <w:t xml:space="preserve"> |        2           3           </w:t>
      </w:r>
      <w:proofErr w:type="spellStart"/>
      <w:r w:rsidRPr="00FE39A9">
        <w:rPr>
          <w:rFonts w:ascii="Courier New" w:eastAsia="Times New Roman" w:hAnsi="Courier New" w:cs="Courier New"/>
          <w:color w:val="000000"/>
          <w:sz w:val="20"/>
          <w:szCs w:val="20"/>
          <w:lang w:eastAsia="en-ZA"/>
        </w:rPr>
        <w:t>3</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all</w:t>
      </w:r>
      <w:proofErr w:type="gramEnd"/>
      <w:r w:rsidRPr="00FE39A9">
        <w:rPr>
          <w:rFonts w:ascii="Courier New" w:eastAsia="Times New Roman" w:hAnsi="Courier New" w:cs="Courier New"/>
          <w:color w:val="000000"/>
          <w:sz w:val="20"/>
          <w:szCs w:val="20"/>
          <w:lang w:eastAsia="en-ZA"/>
        </w:rPr>
        <w:t xml:space="preserve"> |      200       20100       </w:t>
      </w:r>
      <w:proofErr w:type="spellStart"/>
      <w:r w:rsidRPr="00FE39A9">
        <w:rPr>
          <w:rFonts w:ascii="Courier New" w:eastAsia="Times New Roman" w:hAnsi="Courier New" w:cs="Courier New"/>
          <w:color w:val="000000"/>
          <w:sz w:val="20"/>
          <w:szCs w:val="20"/>
          <w:lang w:eastAsia="en-ZA"/>
        </w:rPr>
        <w:t>20100</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unadjusted</w:t>
      </w:r>
      <w:proofErr w:type="gramEnd"/>
      <w:r w:rsidRPr="00FE39A9">
        <w:rPr>
          <w:rFonts w:ascii="Courier New" w:eastAsia="Times New Roman" w:hAnsi="Courier New" w:cs="Courier New"/>
          <w:color w:val="000000"/>
          <w:sz w:val="20"/>
          <w:szCs w:val="20"/>
          <w:lang w:eastAsia="en-ZA"/>
        </w:rPr>
        <w:t xml:space="preserve"> variance   671675.00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adjustment</w:t>
      </w:r>
      <w:proofErr w:type="gramEnd"/>
      <w:r w:rsidRPr="00FE39A9">
        <w:rPr>
          <w:rFonts w:ascii="Courier New" w:eastAsia="Times New Roman" w:hAnsi="Courier New" w:cs="Courier New"/>
          <w:color w:val="000000"/>
          <w:sz w:val="20"/>
          <w:szCs w:val="20"/>
          <w:lang w:eastAsia="en-ZA"/>
        </w:rPr>
        <w:t xml:space="preserve"> for ties    -1760.25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adjustment</w:t>
      </w:r>
      <w:proofErr w:type="gramEnd"/>
      <w:r w:rsidRPr="00FE39A9">
        <w:rPr>
          <w:rFonts w:ascii="Courier New" w:eastAsia="Times New Roman" w:hAnsi="Courier New" w:cs="Courier New"/>
          <w:color w:val="000000"/>
          <w:sz w:val="20"/>
          <w:szCs w:val="20"/>
          <w:lang w:eastAsia="en-ZA"/>
        </w:rPr>
        <w:t xml:space="preserve"> for zeros      -1.25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adjusted</w:t>
      </w:r>
      <w:proofErr w:type="gramEnd"/>
      <w:r w:rsidRPr="00FE39A9">
        <w:rPr>
          <w:rFonts w:ascii="Courier New" w:eastAsia="Times New Roman" w:hAnsi="Courier New" w:cs="Courier New"/>
          <w:color w:val="000000"/>
          <w:sz w:val="20"/>
          <w:szCs w:val="20"/>
          <w:lang w:eastAsia="en-ZA"/>
        </w:rPr>
        <w:t xml:space="preserve"> variance     669913.50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Ho: write = 50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z =   4.130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|z| =   0.0000</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results indicate that the median of the variable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for this group is statistically significantly different from 50.  </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hyperlink r:id="rId122"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Code Fragment: </w:t>
        </w:r>
        <w:proofErr w:type="spellStart"/>
        <w:r w:rsidR="00FE39A9" w:rsidRPr="00FE39A9">
          <w:rPr>
            <w:rFonts w:ascii="Times New Roman" w:eastAsia="Times New Roman" w:hAnsi="Times New Roman" w:cs="Times New Roman"/>
            <w:color w:val="0000FF"/>
            <w:sz w:val="27"/>
            <w:u w:val="single"/>
            <w:lang w:eastAsia="en-ZA"/>
          </w:rPr>
          <w:t>Descriptives</w:t>
        </w:r>
        <w:proofErr w:type="spellEnd"/>
        <w:r w:rsidR="00FE39A9" w:rsidRPr="00FE39A9">
          <w:rPr>
            <w:rFonts w:ascii="Times New Roman" w:eastAsia="Times New Roman" w:hAnsi="Times New Roman" w:cs="Times New Roman"/>
            <w:color w:val="0000FF"/>
            <w:sz w:val="27"/>
            <w:u w:val="single"/>
            <w:lang w:eastAsia="en-ZA"/>
          </w:rPr>
          <w:t xml:space="preserve">, </w:t>
        </w:r>
        <w:proofErr w:type="spellStart"/>
        <w:r w:rsidR="00FE39A9" w:rsidRPr="00FE39A9">
          <w:rPr>
            <w:rFonts w:ascii="Times New Roman" w:eastAsia="Times New Roman" w:hAnsi="Times New Roman" w:cs="Times New Roman"/>
            <w:color w:val="0000FF"/>
            <w:sz w:val="27"/>
            <w:u w:val="single"/>
            <w:lang w:eastAsia="en-ZA"/>
          </w:rPr>
          <w:t>ttests</w:t>
        </w:r>
        <w:proofErr w:type="spellEnd"/>
        <w:r w:rsidR="00FE39A9" w:rsidRPr="00FE39A9">
          <w:rPr>
            <w:rFonts w:ascii="Times New Roman" w:eastAsia="Times New Roman" w:hAnsi="Times New Roman" w:cs="Times New Roman"/>
            <w:color w:val="0000FF"/>
            <w:sz w:val="27"/>
            <w:u w:val="single"/>
            <w:lang w:eastAsia="en-ZA"/>
          </w:rPr>
          <w:t xml:space="preserve">, </w:t>
        </w:r>
        <w:proofErr w:type="spellStart"/>
        <w:r w:rsidR="00FE39A9" w:rsidRPr="00FE39A9">
          <w:rPr>
            <w:rFonts w:ascii="Times New Roman" w:eastAsia="Times New Roman" w:hAnsi="Times New Roman" w:cs="Times New Roman"/>
            <w:color w:val="0000FF"/>
            <w:sz w:val="27"/>
            <w:u w:val="single"/>
            <w:lang w:eastAsia="en-ZA"/>
          </w:rPr>
          <w:t>Anova</w:t>
        </w:r>
        <w:proofErr w:type="spellEnd"/>
        <w:r w:rsidR="00FE39A9" w:rsidRPr="00FE39A9">
          <w:rPr>
            <w:rFonts w:ascii="Times New Roman" w:eastAsia="Times New Roman" w:hAnsi="Times New Roman" w:cs="Times New Roman"/>
            <w:color w:val="0000FF"/>
            <w:sz w:val="27"/>
            <w:u w:val="single"/>
            <w:lang w:eastAsia="en-ZA"/>
          </w:rPr>
          <w:t xml:space="preserve"> and Regression</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3" w:name="bitest"/>
      <w:bookmarkEnd w:id="3"/>
      <w:r w:rsidRPr="00FE39A9">
        <w:rPr>
          <w:rFonts w:ascii="Times New Roman" w:eastAsia="Times New Roman" w:hAnsi="Times New Roman" w:cs="Times New Roman"/>
          <w:b/>
          <w:bCs/>
          <w:color w:val="FF0000"/>
          <w:sz w:val="24"/>
          <w:szCs w:val="24"/>
          <w:lang w:eastAsia="en-ZA"/>
        </w:rPr>
        <w:t>Binomial test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A one sample binomial test allows us to test whether the proportion of successes on a two-level categorical dependent variable significantly differs from a hypothesized value.  For example, using the</w:t>
      </w:r>
      <w:r w:rsidRPr="00FE39A9">
        <w:rPr>
          <w:rFonts w:ascii="Times New Roman" w:eastAsia="Times New Roman" w:hAnsi="Times New Roman" w:cs="Times New Roman"/>
          <w:color w:val="000000"/>
          <w:sz w:val="27"/>
          <w:lang w:eastAsia="en-ZA"/>
        </w:rPr>
        <w:t> </w:t>
      </w:r>
      <w:hyperlink r:id="rId123"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szCs w:val="27"/>
          <w:lang w:eastAsia="en-ZA"/>
        </w:rPr>
        <w:t>, say we wish to test whether the proportion of females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szCs w:val="27"/>
          <w:lang w:eastAsia="en-ZA"/>
        </w:rPr>
        <w:t>) differs significantly from 50%, i.e., from .5.  We can do this as shown below.</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bitest</w:t>
      </w:r>
      <w:proofErr w:type="spellEnd"/>
      <w:proofErr w:type="gramEnd"/>
      <w:r w:rsidRPr="00FE39A9">
        <w:rPr>
          <w:rFonts w:ascii="Courier New" w:eastAsia="Times New Roman" w:hAnsi="Courier New" w:cs="Courier New"/>
          <w:b/>
          <w:bCs/>
          <w:color w:val="000000"/>
          <w:sz w:val="20"/>
          <w:szCs w:val="20"/>
          <w:lang w:eastAsia="en-ZA"/>
        </w:rPr>
        <w:t xml:space="preserve"> female=.5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Variable |        N   Observed k   Expected k   Assumed p   Observed p</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200        109          100       0.50000      0.54500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Pr(</w:t>
      </w:r>
      <w:proofErr w:type="gramEnd"/>
      <w:r w:rsidRPr="00FE39A9">
        <w:rPr>
          <w:rFonts w:ascii="Courier New" w:eastAsia="Times New Roman" w:hAnsi="Courier New" w:cs="Courier New"/>
          <w:color w:val="000000"/>
          <w:sz w:val="20"/>
          <w:szCs w:val="20"/>
          <w:lang w:eastAsia="en-ZA"/>
        </w:rPr>
        <w:t>k &gt;= 109)            = 0.114623  (one-sided test)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Pr(</w:t>
      </w:r>
      <w:proofErr w:type="gramEnd"/>
      <w:r w:rsidRPr="00FE39A9">
        <w:rPr>
          <w:rFonts w:ascii="Courier New" w:eastAsia="Times New Roman" w:hAnsi="Courier New" w:cs="Courier New"/>
          <w:color w:val="000000"/>
          <w:sz w:val="20"/>
          <w:szCs w:val="20"/>
          <w:lang w:eastAsia="en-ZA"/>
        </w:rPr>
        <w:t>k &lt;= 109)            = 0.910518  (one-sided test)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Pr(</w:t>
      </w:r>
      <w:proofErr w:type="gramEnd"/>
      <w:r w:rsidRPr="00FE39A9">
        <w:rPr>
          <w:rFonts w:ascii="Courier New" w:eastAsia="Times New Roman" w:hAnsi="Courier New" w:cs="Courier New"/>
          <w:color w:val="000000"/>
          <w:sz w:val="20"/>
          <w:szCs w:val="20"/>
          <w:lang w:eastAsia="en-ZA"/>
        </w:rPr>
        <w:t>k &lt;= 91 or k &gt;= 109) = 0.229247  (two-sided test)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results indicate that there is no statistically significant difference (p = .2292).  In other words, the proportion of females does not significantly differ from the hypothesized value of 50%.</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b/>
          <w:bCs/>
          <w:color w:val="000000"/>
          <w:sz w:val="27"/>
          <w:szCs w:val="27"/>
          <w:lang w:eastAsia="en-ZA"/>
        </w:rPr>
        <w:t>See also</w:t>
      </w:r>
    </w:p>
    <w:p w:rsidR="00FE39A9" w:rsidRPr="00FE39A9" w:rsidRDefault="00F474B5" w:rsidP="00FE39A9">
      <w:pPr>
        <w:numPr>
          <w:ilvl w:val="0"/>
          <w:numId w:val="3"/>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24"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Introduction to the Practice of Statistics, Chapter 5</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4" w:name="chifit"/>
      <w:bookmarkEnd w:id="4"/>
      <w:r w:rsidRPr="00FE39A9">
        <w:rPr>
          <w:rFonts w:ascii="Times New Roman" w:eastAsia="Times New Roman" w:hAnsi="Times New Roman" w:cs="Times New Roman"/>
          <w:b/>
          <w:bCs/>
          <w:color w:val="FF0000"/>
          <w:sz w:val="24"/>
          <w:szCs w:val="24"/>
          <w:lang w:eastAsia="en-ZA"/>
        </w:rPr>
        <w:t>Chi-square goodness of fit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A chi-square goodness of fit test allows us to test whether the observed proportions for a categorical variable differ from hypothesized proportions.  For example, let's suppose that we believe that the general population consists of 10% Hispanic, 10% Asian, 10% African American and 70% White folks.  We want to test whether the observed proportions from our sample differ significantly from these hypothesized proportions. To conduct the chi-square goodness of fit test, you need to first download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csgof</w:t>
      </w:r>
      <w:proofErr w:type="spellEnd"/>
      <w:r w:rsidRPr="00FE39A9">
        <w:rPr>
          <w:rFonts w:ascii="Times New Roman" w:eastAsia="Times New Roman" w:hAnsi="Times New Roman" w:cs="Times New Roman"/>
          <w:b/>
          <w:bCs/>
          <w:color w:val="000000"/>
          <w:sz w:val="27"/>
          <w:lang w:eastAsia="en-ZA"/>
        </w:rPr>
        <w:t> </w:t>
      </w:r>
      <w:r w:rsidRPr="00FE39A9">
        <w:rPr>
          <w:rFonts w:ascii="Times New Roman" w:eastAsia="Times New Roman" w:hAnsi="Times New Roman" w:cs="Times New Roman"/>
          <w:color w:val="000000"/>
          <w:sz w:val="27"/>
          <w:szCs w:val="27"/>
          <w:lang w:eastAsia="en-ZA"/>
        </w:rPr>
        <w:t>program that performs this test.  You can download</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csgof</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 xml:space="preserve">from within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by typing</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findit</w:t>
      </w:r>
      <w:proofErr w:type="spellEnd"/>
      <w:r w:rsidRPr="00FE39A9">
        <w:rPr>
          <w:rFonts w:ascii="Times New Roman" w:eastAsia="Times New Roman" w:hAnsi="Times New Roman" w:cs="Times New Roman"/>
          <w:b/>
          <w:bCs/>
          <w:color w:val="000000"/>
          <w:sz w:val="27"/>
          <w:szCs w:val="27"/>
          <w:lang w:eastAsia="en-ZA"/>
        </w:rPr>
        <w:t xml:space="preserve"> </w:t>
      </w:r>
      <w:proofErr w:type="spellStart"/>
      <w:r w:rsidRPr="00FE39A9">
        <w:rPr>
          <w:rFonts w:ascii="Times New Roman" w:eastAsia="Times New Roman" w:hAnsi="Times New Roman" w:cs="Times New Roman"/>
          <w:b/>
          <w:bCs/>
          <w:color w:val="000000"/>
          <w:sz w:val="27"/>
          <w:szCs w:val="27"/>
          <w:lang w:eastAsia="en-ZA"/>
        </w:rPr>
        <w:t>csgof</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(see</w:t>
      </w:r>
      <w:hyperlink r:id="rId125" w:history="1">
        <w:r w:rsidRPr="00FE39A9">
          <w:rPr>
            <w:rFonts w:ascii="Times New Roman" w:eastAsia="Times New Roman" w:hAnsi="Times New Roman" w:cs="Times New Roman"/>
            <w:sz w:val="27"/>
            <w:lang w:eastAsia="en-ZA"/>
          </w:rPr>
          <w:t> </w:t>
        </w:r>
        <w:r w:rsidRPr="00FE39A9">
          <w:rPr>
            <w:rFonts w:ascii="Times New Roman" w:eastAsia="Times New Roman" w:hAnsi="Times New Roman" w:cs="Times New Roman"/>
            <w:color w:val="0000FF"/>
            <w:sz w:val="27"/>
            <w:u w:val="single"/>
            <w:lang w:eastAsia="en-ZA"/>
          </w:rPr>
          <w:t xml:space="preserve">How can I used the </w:t>
        </w:r>
        <w:proofErr w:type="spellStart"/>
        <w:r w:rsidRPr="00FE39A9">
          <w:rPr>
            <w:rFonts w:ascii="Times New Roman" w:eastAsia="Times New Roman" w:hAnsi="Times New Roman" w:cs="Times New Roman"/>
            <w:color w:val="0000FF"/>
            <w:sz w:val="27"/>
            <w:u w:val="single"/>
            <w:lang w:eastAsia="en-ZA"/>
          </w:rPr>
          <w:t>findit</w:t>
        </w:r>
        <w:proofErr w:type="spellEnd"/>
        <w:r w:rsidRPr="00FE39A9">
          <w:rPr>
            <w:rFonts w:ascii="Times New Roman" w:eastAsia="Times New Roman" w:hAnsi="Times New Roman" w:cs="Times New Roman"/>
            <w:color w:val="0000FF"/>
            <w:sz w:val="27"/>
            <w:u w:val="single"/>
            <w:lang w:eastAsia="en-ZA"/>
          </w:rPr>
          <w:t xml:space="preserve"> </w:t>
        </w:r>
        <w:r w:rsidRPr="00FE39A9">
          <w:rPr>
            <w:rFonts w:ascii="Times New Roman" w:eastAsia="Times New Roman" w:hAnsi="Times New Roman" w:cs="Times New Roman"/>
            <w:color w:val="0000FF"/>
            <w:sz w:val="27"/>
            <w:u w:val="single"/>
            <w:lang w:eastAsia="en-ZA"/>
          </w:rPr>
          <w:lastRenderedPageBreak/>
          <w:t>command to search for programs and get additional help?</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for more information about using</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findit</w:t>
      </w:r>
      <w:proofErr w:type="spellEnd"/>
      <w:r w:rsidRPr="00FE39A9">
        <w:rPr>
          <w:rFonts w:ascii="Times New Roman" w:eastAsia="Times New Roman" w:hAnsi="Times New Roman" w:cs="Times New Roman"/>
          <w:color w:val="000000"/>
          <w:sz w:val="27"/>
          <w:szCs w:val="27"/>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Now that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csgof</w:t>
      </w:r>
      <w:proofErr w:type="spellEnd"/>
      <w:r w:rsidRPr="00FE39A9">
        <w:rPr>
          <w:rFonts w:ascii="Times New Roman" w:eastAsia="Times New Roman" w:hAnsi="Times New Roman" w:cs="Times New Roman"/>
          <w:b/>
          <w:bCs/>
          <w:color w:val="000000"/>
          <w:sz w:val="27"/>
          <w:lang w:eastAsia="en-ZA"/>
        </w:rPr>
        <w:t> </w:t>
      </w:r>
      <w:r w:rsidRPr="00FE39A9">
        <w:rPr>
          <w:rFonts w:ascii="Times New Roman" w:eastAsia="Times New Roman" w:hAnsi="Times New Roman" w:cs="Times New Roman"/>
          <w:color w:val="000000"/>
          <w:sz w:val="27"/>
          <w:szCs w:val="27"/>
          <w:lang w:eastAsia="en-ZA"/>
        </w:rPr>
        <w:t>program is installed, we can use it by typing:</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csgof</w:t>
      </w:r>
      <w:proofErr w:type="spellEnd"/>
      <w:proofErr w:type="gramEnd"/>
      <w:r w:rsidRPr="00FE39A9">
        <w:rPr>
          <w:rFonts w:ascii="Courier New" w:eastAsia="Times New Roman" w:hAnsi="Courier New" w:cs="Courier New"/>
          <w:b/>
          <w:bCs/>
          <w:color w:val="000000"/>
          <w:sz w:val="20"/>
          <w:szCs w:val="20"/>
          <w:lang w:eastAsia="en-ZA"/>
        </w:rPr>
        <w:t xml:space="preserve"> race, </w:t>
      </w:r>
      <w:proofErr w:type="spellStart"/>
      <w:r w:rsidRPr="00FE39A9">
        <w:rPr>
          <w:rFonts w:ascii="Courier New" w:eastAsia="Times New Roman" w:hAnsi="Courier New" w:cs="Courier New"/>
          <w:b/>
          <w:bCs/>
          <w:color w:val="000000"/>
          <w:sz w:val="20"/>
          <w:szCs w:val="20"/>
          <w:lang w:eastAsia="en-ZA"/>
        </w:rPr>
        <w:t>expperc</w:t>
      </w:r>
      <w:proofErr w:type="spellEnd"/>
      <w:r w:rsidRPr="00FE39A9">
        <w:rPr>
          <w:rFonts w:ascii="Courier New" w:eastAsia="Times New Roman" w:hAnsi="Courier New" w:cs="Courier New"/>
          <w:b/>
          <w:bCs/>
          <w:color w:val="000000"/>
          <w:sz w:val="20"/>
          <w:szCs w:val="20"/>
          <w:lang w:eastAsia="en-ZA"/>
        </w:rPr>
        <w:t xml:space="preserve">(10 10 </w:t>
      </w:r>
      <w:proofErr w:type="spellStart"/>
      <w:r w:rsidRPr="00FE39A9">
        <w:rPr>
          <w:rFonts w:ascii="Courier New" w:eastAsia="Times New Roman" w:hAnsi="Courier New" w:cs="Courier New"/>
          <w:b/>
          <w:bCs/>
          <w:color w:val="000000"/>
          <w:sz w:val="20"/>
          <w:szCs w:val="20"/>
          <w:lang w:eastAsia="en-ZA"/>
        </w:rPr>
        <w:t>10</w:t>
      </w:r>
      <w:proofErr w:type="spellEnd"/>
      <w:r w:rsidRPr="00FE39A9">
        <w:rPr>
          <w:rFonts w:ascii="Courier New" w:eastAsia="Times New Roman" w:hAnsi="Courier New" w:cs="Courier New"/>
          <w:b/>
          <w:bCs/>
          <w:color w:val="000000"/>
          <w:sz w:val="20"/>
          <w:szCs w:val="20"/>
          <w:lang w:eastAsia="en-ZA"/>
        </w:rPr>
        <w:t xml:space="preserve"> 70)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race</w:t>
      </w:r>
      <w:proofErr w:type="gramEnd"/>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expperc</w:t>
      </w:r>
      <w:proofErr w:type="spellEnd"/>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expfreq</w:t>
      </w:r>
      <w:proofErr w:type="spellEnd"/>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obsfreq</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hispanic</w:t>
      </w:r>
      <w:proofErr w:type="spellEnd"/>
      <w:proofErr w:type="gramEnd"/>
      <w:r w:rsidRPr="00FE39A9">
        <w:rPr>
          <w:rFonts w:ascii="Courier New" w:eastAsia="Times New Roman" w:hAnsi="Courier New" w:cs="Courier New"/>
          <w:color w:val="000000"/>
          <w:sz w:val="20"/>
          <w:szCs w:val="20"/>
          <w:lang w:eastAsia="en-ZA"/>
        </w:rPr>
        <w:t xml:space="preserve">         10         20         24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asian</w:t>
      </w:r>
      <w:proofErr w:type="spellEnd"/>
      <w:proofErr w:type="gramEnd"/>
      <w:r w:rsidRPr="00FE39A9">
        <w:rPr>
          <w:rFonts w:ascii="Courier New" w:eastAsia="Times New Roman" w:hAnsi="Courier New" w:cs="Courier New"/>
          <w:color w:val="000000"/>
          <w:sz w:val="20"/>
          <w:szCs w:val="20"/>
          <w:lang w:eastAsia="en-ZA"/>
        </w:rPr>
        <w:t xml:space="preserve">         10         20         11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color w:val="000000"/>
          <w:sz w:val="20"/>
          <w:szCs w:val="20"/>
          <w:lang w:eastAsia="en-ZA"/>
        </w:rPr>
        <w:t>african-amer</w:t>
      </w:r>
      <w:proofErr w:type="spellEnd"/>
      <w:proofErr w:type="gramEnd"/>
      <w:r w:rsidRPr="00FE39A9">
        <w:rPr>
          <w:rFonts w:ascii="Courier New" w:eastAsia="Times New Roman" w:hAnsi="Courier New" w:cs="Courier New"/>
          <w:color w:val="000000"/>
          <w:sz w:val="20"/>
          <w:szCs w:val="20"/>
          <w:lang w:eastAsia="en-ZA"/>
        </w:rPr>
        <w:t xml:space="preserve">         10         20         </w:t>
      </w:r>
      <w:proofErr w:type="spellStart"/>
      <w:r w:rsidRPr="00FE39A9">
        <w:rPr>
          <w:rFonts w:ascii="Courier New" w:eastAsia="Times New Roman" w:hAnsi="Courier New" w:cs="Courier New"/>
          <w:color w:val="000000"/>
          <w:sz w:val="20"/>
          <w:szCs w:val="20"/>
          <w:lang w:eastAsia="en-ZA"/>
        </w:rPr>
        <w:t>20</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white</w:t>
      </w:r>
      <w:proofErr w:type="gramEnd"/>
      <w:r w:rsidRPr="00FE39A9">
        <w:rPr>
          <w:rFonts w:ascii="Courier New" w:eastAsia="Times New Roman" w:hAnsi="Courier New" w:cs="Courier New"/>
          <w:color w:val="000000"/>
          <w:sz w:val="20"/>
          <w:szCs w:val="20"/>
          <w:lang w:eastAsia="en-ZA"/>
        </w:rPr>
        <w:t xml:space="preserve">         70        140        145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color w:val="000000"/>
          <w:sz w:val="20"/>
          <w:szCs w:val="20"/>
          <w:lang w:eastAsia="en-ZA"/>
        </w:rPr>
        <w:t>chisq</w:t>
      </w:r>
      <w:proofErr w:type="spellEnd"/>
      <w:r w:rsidRPr="00FE39A9">
        <w:rPr>
          <w:rFonts w:ascii="Courier New" w:eastAsia="Times New Roman" w:hAnsi="Courier New" w:cs="Courier New"/>
          <w:color w:val="000000"/>
          <w:sz w:val="20"/>
          <w:szCs w:val="20"/>
          <w:lang w:eastAsia="en-ZA"/>
        </w:rPr>
        <w:t>(</w:t>
      </w:r>
      <w:proofErr w:type="gramEnd"/>
      <w:r w:rsidRPr="00FE39A9">
        <w:rPr>
          <w:rFonts w:ascii="Courier New" w:eastAsia="Times New Roman" w:hAnsi="Courier New" w:cs="Courier New"/>
          <w:color w:val="000000"/>
          <w:sz w:val="20"/>
          <w:szCs w:val="20"/>
          <w:lang w:eastAsia="en-ZA"/>
        </w:rPr>
        <w:t>3) is 5.03, p = .1697</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These results show that racial composition in our sample does not differ significantly from the hypothesized values that we supplied (chi-square with three degrees of freedom = 5.03, p = .1697).</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4"/>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26" w:history="1">
        <w:r w:rsidR="00FE39A9" w:rsidRPr="00FE39A9">
          <w:rPr>
            <w:rFonts w:ascii="Times New Roman" w:eastAsia="Times New Roman" w:hAnsi="Times New Roman" w:cs="Times New Roman"/>
            <w:color w:val="0000FF"/>
            <w:sz w:val="27"/>
            <w:u w:val="single"/>
            <w:lang w:eastAsia="en-ZA"/>
          </w:rPr>
          <w:t xml:space="preserve">Useful </w:t>
        </w:r>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Programs</w:t>
        </w:r>
      </w:hyperlink>
    </w:p>
    <w:p w:rsidR="00FE39A9" w:rsidRPr="00FE39A9" w:rsidRDefault="00F474B5" w:rsidP="00FE39A9">
      <w:pPr>
        <w:numPr>
          <w:ilvl w:val="0"/>
          <w:numId w:val="4"/>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27"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Introduction to the Practice of Statistics, Chapter 8</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5" w:name="2ittest"/>
      <w:bookmarkEnd w:id="5"/>
      <w:r w:rsidRPr="00FE39A9">
        <w:rPr>
          <w:rFonts w:ascii="Times New Roman" w:eastAsia="Times New Roman" w:hAnsi="Times New Roman" w:cs="Times New Roman"/>
          <w:b/>
          <w:bCs/>
          <w:color w:val="FF0000"/>
          <w:sz w:val="24"/>
          <w:szCs w:val="24"/>
          <w:lang w:eastAsia="en-ZA"/>
        </w:rPr>
        <w:t>Two independent samples t-test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An independent samples t-test is used when you want to compare the means of a normally distributed interval dependent variable for two independent groups.  For example, using the</w:t>
      </w:r>
      <w:r w:rsidRPr="00FE39A9">
        <w:rPr>
          <w:rFonts w:ascii="Times New Roman" w:eastAsia="Times New Roman" w:hAnsi="Times New Roman" w:cs="Times New Roman"/>
          <w:color w:val="000000"/>
          <w:sz w:val="27"/>
          <w:lang w:eastAsia="en-ZA"/>
        </w:rPr>
        <w:t> </w:t>
      </w:r>
      <w:hyperlink r:id="rId128"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szCs w:val="27"/>
          <w:lang w:eastAsia="en-ZA"/>
        </w:rPr>
        <w:t>, say we wish to test whether the mean for</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the same for males and females.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ttest</w:t>
      </w:r>
      <w:proofErr w:type="spellEnd"/>
      <w:proofErr w:type="gramEnd"/>
      <w:r w:rsidRPr="00FE39A9">
        <w:rPr>
          <w:rFonts w:ascii="Courier New" w:eastAsia="Times New Roman" w:hAnsi="Courier New" w:cs="Courier New"/>
          <w:b/>
          <w:bCs/>
          <w:color w:val="000000"/>
          <w:sz w:val="20"/>
          <w:szCs w:val="20"/>
          <w:lang w:eastAsia="en-ZA"/>
        </w:rPr>
        <w:t xml:space="preserve"> write, by(female)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Two-sample t test with equal variances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Group |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Mean    Std. Err.   Std. Dev.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male</w:t>
      </w:r>
      <w:proofErr w:type="gramEnd"/>
      <w:r w:rsidRPr="00FE39A9">
        <w:rPr>
          <w:rFonts w:ascii="Courier New" w:eastAsia="Times New Roman" w:hAnsi="Courier New" w:cs="Courier New"/>
          <w:color w:val="000000"/>
          <w:sz w:val="20"/>
          <w:szCs w:val="20"/>
          <w:lang w:eastAsia="en-ZA"/>
        </w:rPr>
        <w:t xml:space="preserve"> |      91    50.12088    1.080274    10.30516    47.97473    52.26703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109    54.99083    .7790686    8.133715    53.44658    56.53507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combined</w:t>
      </w:r>
      <w:proofErr w:type="gramEnd"/>
      <w:r w:rsidRPr="00FE39A9">
        <w:rPr>
          <w:rFonts w:ascii="Courier New" w:eastAsia="Times New Roman" w:hAnsi="Courier New" w:cs="Courier New"/>
          <w:color w:val="000000"/>
          <w:sz w:val="20"/>
          <w:szCs w:val="20"/>
          <w:lang w:eastAsia="en-ZA"/>
        </w:rPr>
        <w:t xml:space="preserve"> |     200      52.775    .6702372    9.478586    51.45332    54.09668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diff</w:t>
      </w:r>
      <w:proofErr w:type="gramEnd"/>
      <w:r w:rsidRPr="00FE39A9">
        <w:rPr>
          <w:rFonts w:ascii="Courier New" w:eastAsia="Times New Roman" w:hAnsi="Courier New" w:cs="Courier New"/>
          <w:color w:val="000000"/>
          <w:sz w:val="20"/>
          <w:szCs w:val="20"/>
          <w:lang w:eastAsia="en-ZA"/>
        </w:rPr>
        <w:t xml:space="preserve"> |           -4.869947    1.304191               -7.441835   -2.298059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Degrees of freedom: 198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Ho: </w:t>
      </w:r>
      <w:proofErr w:type="gramStart"/>
      <w:r w:rsidRPr="00FE39A9">
        <w:rPr>
          <w:rFonts w:ascii="Courier New" w:eastAsia="Times New Roman" w:hAnsi="Courier New" w:cs="Courier New"/>
          <w:color w:val="000000"/>
          <w:sz w:val="20"/>
          <w:szCs w:val="20"/>
          <w:lang w:eastAsia="en-ZA"/>
        </w:rPr>
        <w:t>mean(</w:t>
      </w:r>
      <w:proofErr w:type="gramEnd"/>
      <w:r w:rsidRPr="00FE39A9">
        <w:rPr>
          <w:rFonts w:ascii="Courier New" w:eastAsia="Times New Roman" w:hAnsi="Courier New" w:cs="Courier New"/>
          <w:color w:val="000000"/>
          <w:sz w:val="20"/>
          <w:szCs w:val="20"/>
          <w:lang w:eastAsia="en-ZA"/>
        </w:rPr>
        <w:t>male) - mean(female) = diff = 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Ha: diff &lt; 0               Ha: diff ~= 0              Ha: diff &gt; 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 </w:t>
      </w:r>
      <w:proofErr w:type="gramStart"/>
      <w:r w:rsidRPr="00FE39A9">
        <w:rPr>
          <w:rFonts w:ascii="Courier New" w:eastAsia="Times New Roman" w:hAnsi="Courier New" w:cs="Courier New"/>
          <w:color w:val="000000"/>
          <w:sz w:val="20"/>
          <w:szCs w:val="20"/>
          <w:lang w:eastAsia="en-ZA"/>
        </w:rPr>
        <w:t>=  -</w:t>
      </w:r>
      <w:proofErr w:type="gramEnd"/>
      <w:r w:rsidRPr="00FE39A9">
        <w:rPr>
          <w:rFonts w:ascii="Courier New" w:eastAsia="Times New Roman" w:hAnsi="Courier New" w:cs="Courier New"/>
          <w:color w:val="000000"/>
          <w:sz w:val="20"/>
          <w:szCs w:val="20"/>
          <w:lang w:eastAsia="en-ZA"/>
        </w:rPr>
        <w:t>3.7341                t =  -3.7341              t =  -3.7341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P &lt; t =   0.0001          P &gt; |t| =   0.0002          P &gt; t =   0.9999</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results indicate that there is a statistically significant difference between the mean writing score for males and females (t = -3.7341, p = .0002).  In other words, females have a statistically significantly higher mean score on writing (54.99) than males (50.12).</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5"/>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29"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Learning Module: A Statistical Sampler in </w:t>
        </w:r>
        <w:proofErr w:type="spellStart"/>
        <w:r w:rsidR="00FE39A9" w:rsidRPr="00FE39A9">
          <w:rPr>
            <w:rFonts w:ascii="Times New Roman" w:eastAsia="Times New Roman" w:hAnsi="Times New Roman" w:cs="Times New Roman"/>
            <w:color w:val="0000FF"/>
            <w:sz w:val="27"/>
            <w:u w:val="single"/>
            <w:lang w:eastAsia="en-ZA"/>
          </w:rPr>
          <w:t>Stata</w:t>
        </w:r>
        <w:proofErr w:type="spellEnd"/>
      </w:hyperlink>
    </w:p>
    <w:p w:rsidR="00FE39A9" w:rsidRPr="00FE39A9" w:rsidRDefault="00F474B5" w:rsidP="00FE39A9">
      <w:pPr>
        <w:numPr>
          <w:ilvl w:val="0"/>
          <w:numId w:val="5"/>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30"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Introduction to the Practice of Statistics, Chapter 7</w:t>
        </w:r>
      </w:hyperlink>
    </w:p>
    <w:p w:rsidR="00FE39A9" w:rsidRPr="00FE39A9" w:rsidRDefault="00F474B5" w:rsidP="00FE39A9">
      <w:pPr>
        <w:numPr>
          <w:ilvl w:val="0"/>
          <w:numId w:val="5"/>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31"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Class Notes: Analyzing Data</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6" w:name="wilc"/>
      <w:bookmarkEnd w:id="6"/>
      <w:proofErr w:type="spellStart"/>
      <w:r w:rsidRPr="00FE39A9">
        <w:rPr>
          <w:rFonts w:ascii="Times New Roman" w:eastAsia="Times New Roman" w:hAnsi="Times New Roman" w:cs="Times New Roman"/>
          <w:b/>
          <w:bCs/>
          <w:color w:val="FF0000"/>
          <w:sz w:val="24"/>
          <w:szCs w:val="24"/>
          <w:lang w:eastAsia="en-ZA"/>
        </w:rPr>
        <w:t>Wilcoxon</w:t>
      </w:r>
      <w:proofErr w:type="spellEnd"/>
      <w:r w:rsidRPr="00FE39A9">
        <w:rPr>
          <w:rFonts w:ascii="Times New Roman" w:eastAsia="Times New Roman" w:hAnsi="Times New Roman" w:cs="Times New Roman"/>
          <w:b/>
          <w:bCs/>
          <w:color w:val="FF0000"/>
          <w:sz w:val="24"/>
          <w:szCs w:val="24"/>
          <w:lang w:eastAsia="en-ZA"/>
        </w:rPr>
        <w:t>-Mann-Whitney test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The </w:t>
      </w:r>
      <w:proofErr w:type="spellStart"/>
      <w:r w:rsidRPr="00FE39A9">
        <w:rPr>
          <w:rFonts w:ascii="Times New Roman" w:eastAsia="Times New Roman" w:hAnsi="Times New Roman" w:cs="Times New Roman"/>
          <w:color w:val="000000"/>
          <w:sz w:val="27"/>
          <w:szCs w:val="27"/>
          <w:lang w:eastAsia="en-ZA"/>
        </w:rPr>
        <w:t>Wilcoxon</w:t>
      </w:r>
      <w:proofErr w:type="spellEnd"/>
      <w:r w:rsidRPr="00FE39A9">
        <w:rPr>
          <w:rFonts w:ascii="Times New Roman" w:eastAsia="Times New Roman" w:hAnsi="Times New Roman" w:cs="Times New Roman"/>
          <w:color w:val="000000"/>
          <w:sz w:val="27"/>
          <w:szCs w:val="27"/>
          <w:lang w:eastAsia="en-ZA"/>
        </w:rPr>
        <w:t xml:space="preserve">-Mann-Whitney test is a non-parametric </w:t>
      </w:r>
      <w:proofErr w:type="spellStart"/>
      <w:r w:rsidRPr="00FE39A9">
        <w:rPr>
          <w:rFonts w:ascii="Times New Roman" w:eastAsia="Times New Roman" w:hAnsi="Times New Roman" w:cs="Times New Roman"/>
          <w:color w:val="000000"/>
          <w:sz w:val="27"/>
          <w:szCs w:val="27"/>
          <w:lang w:eastAsia="en-ZA"/>
        </w:rPr>
        <w:t>analog</w:t>
      </w:r>
      <w:proofErr w:type="spellEnd"/>
      <w:r w:rsidRPr="00FE39A9">
        <w:rPr>
          <w:rFonts w:ascii="Times New Roman" w:eastAsia="Times New Roman" w:hAnsi="Times New Roman" w:cs="Times New Roman"/>
          <w:color w:val="000000"/>
          <w:sz w:val="27"/>
          <w:szCs w:val="27"/>
          <w:lang w:eastAsia="en-ZA"/>
        </w:rPr>
        <w:t xml:space="preserve"> to the independent samples t-test and can be used when you do not assume that the dependent variable is a normally distributed interval variable (you only assume that the variable is at least ordinal).  You will notice that the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syntax for the </w:t>
      </w:r>
      <w:proofErr w:type="spellStart"/>
      <w:r w:rsidRPr="00FE39A9">
        <w:rPr>
          <w:rFonts w:ascii="Times New Roman" w:eastAsia="Times New Roman" w:hAnsi="Times New Roman" w:cs="Times New Roman"/>
          <w:color w:val="000000"/>
          <w:sz w:val="27"/>
          <w:szCs w:val="27"/>
          <w:lang w:eastAsia="en-ZA"/>
        </w:rPr>
        <w:t>Wilcoxon</w:t>
      </w:r>
      <w:proofErr w:type="spellEnd"/>
      <w:r w:rsidRPr="00FE39A9">
        <w:rPr>
          <w:rFonts w:ascii="Times New Roman" w:eastAsia="Times New Roman" w:hAnsi="Times New Roman" w:cs="Times New Roman"/>
          <w:color w:val="000000"/>
          <w:sz w:val="27"/>
          <w:szCs w:val="27"/>
          <w:lang w:eastAsia="en-ZA"/>
        </w:rPr>
        <w:t>-Mann-Whitney test is almost identical to that of the independent samples t-test.  We will use the same data file (the</w:t>
      </w:r>
      <w:r w:rsidRPr="00FE39A9">
        <w:rPr>
          <w:rFonts w:ascii="Times New Roman" w:eastAsia="Times New Roman" w:hAnsi="Times New Roman" w:cs="Times New Roman"/>
          <w:color w:val="000000"/>
          <w:sz w:val="27"/>
          <w:lang w:eastAsia="en-ZA"/>
        </w:rPr>
        <w:t> </w:t>
      </w:r>
      <w:hyperlink r:id="rId132"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szCs w:val="27"/>
          <w:lang w:eastAsia="en-ZA"/>
        </w:rPr>
        <w:t xml:space="preserve">) and the same variables in this example as we did in </w:t>
      </w:r>
      <w:proofErr w:type="spellStart"/>
      <w:r w:rsidRPr="00FE39A9">
        <w:rPr>
          <w:rFonts w:ascii="Times New Roman" w:eastAsia="Times New Roman" w:hAnsi="Times New Roman" w:cs="Times New Roman"/>
          <w:color w:val="000000"/>
          <w:sz w:val="27"/>
          <w:szCs w:val="27"/>
          <w:lang w:eastAsia="en-ZA"/>
        </w:rPr>
        <w:t>the</w:t>
      </w:r>
      <w:hyperlink r:id="rId133" w:anchor="2ittest" w:history="1">
        <w:r w:rsidRPr="00FE39A9">
          <w:rPr>
            <w:rFonts w:ascii="Times New Roman" w:eastAsia="Times New Roman" w:hAnsi="Times New Roman" w:cs="Times New Roman"/>
            <w:color w:val="0000FF"/>
            <w:sz w:val="27"/>
            <w:u w:val="single"/>
            <w:lang w:eastAsia="en-ZA"/>
          </w:rPr>
          <w:t>independent</w:t>
        </w:r>
        <w:proofErr w:type="spellEnd"/>
        <w:r w:rsidRPr="00FE39A9">
          <w:rPr>
            <w:rFonts w:ascii="Times New Roman" w:eastAsia="Times New Roman" w:hAnsi="Times New Roman" w:cs="Times New Roman"/>
            <w:color w:val="0000FF"/>
            <w:sz w:val="27"/>
            <w:u w:val="single"/>
            <w:lang w:eastAsia="en-ZA"/>
          </w:rPr>
          <w:t xml:space="preserve"> t-test example</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above and will not assume that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 our dependent variable, is normally distributed.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ranksum</w:t>
      </w:r>
      <w:proofErr w:type="spellEnd"/>
      <w:proofErr w:type="gramEnd"/>
      <w:r w:rsidRPr="00FE39A9">
        <w:rPr>
          <w:rFonts w:ascii="Courier New" w:eastAsia="Times New Roman" w:hAnsi="Courier New" w:cs="Courier New"/>
          <w:b/>
          <w:bCs/>
          <w:color w:val="000000"/>
          <w:sz w:val="20"/>
          <w:szCs w:val="20"/>
          <w:lang w:eastAsia="en-ZA"/>
        </w:rPr>
        <w:t xml:space="preserve"> write, by(female)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Two-sample </w:t>
      </w:r>
      <w:proofErr w:type="spellStart"/>
      <w:r w:rsidRPr="00FE39A9">
        <w:rPr>
          <w:rFonts w:ascii="Courier New" w:eastAsia="Times New Roman" w:hAnsi="Courier New" w:cs="Courier New"/>
          <w:color w:val="000000"/>
          <w:sz w:val="20"/>
          <w:szCs w:val="20"/>
          <w:lang w:eastAsia="en-ZA"/>
        </w:rPr>
        <w:t>Wilcoxon</w:t>
      </w:r>
      <w:proofErr w:type="spellEnd"/>
      <w:r w:rsidRPr="00FE39A9">
        <w:rPr>
          <w:rFonts w:ascii="Courier New" w:eastAsia="Times New Roman" w:hAnsi="Courier New" w:cs="Courier New"/>
          <w:color w:val="000000"/>
          <w:sz w:val="20"/>
          <w:szCs w:val="20"/>
          <w:lang w:eastAsia="en-ZA"/>
        </w:rPr>
        <w:t xml:space="preserve"> rank-sum (Mann-Whitney) test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rank sum    expected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male</w:t>
      </w:r>
      <w:proofErr w:type="gramEnd"/>
      <w:r w:rsidRPr="00FE39A9">
        <w:rPr>
          <w:rFonts w:ascii="Courier New" w:eastAsia="Times New Roman" w:hAnsi="Courier New" w:cs="Courier New"/>
          <w:color w:val="000000"/>
          <w:sz w:val="20"/>
          <w:szCs w:val="20"/>
          <w:lang w:eastAsia="en-ZA"/>
        </w:rPr>
        <w:t xml:space="preserve"> |       91        7792      9145.5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109       12308     10954.5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combined</w:t>
      </w:r>
      <w:proofErr w:type="gramEnd"/>
      <w:r w:rsidRPr="00FE39A9">
        <w:rPr>
          <w:rFonts w:ascii="Courier New" w:eastAsia="Times New Roman" w:hAnsi="Courier New" w:cs="Courier New"/>
          <w:color w:val="000000"/>
          <w:sz w:val="20"/>
          <w:szCs w:val="20"/>
          <w:lang w:eastAsia="en-ZA"/>
        </w:rPr>
        <w:t xml:space="preserve"> |      200       20100       </w:t>
      </w:r>
      <w:proofErr w:type="spellStart"/>
      <w:r w:rsidRPr="00FE39A9">
        <w:rPr>
          <w:rFonts w:ascii="Courier New" w:eastAsia="Times New Roman" w:hAnsi="Courier New" w:cs="Courier New"/>
          <w:color w:val="000000"/>
          <w:sz w:val="20"/>
          <w:szCs w:val="20"/>
          <w:lang w:eastAsia="en-ZA"/>
        </w:rPr>
        <w:t>20100</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unadjusted</w:t>
      </w:r>
      <w:proofErr w:type="gramEnd"/>
      <w:r w:rsidRPr="00FE39A9">
        <w:rPr>
          <w:rFonts w:ascii="Courier New" w:eastAsia="Times New Roman" w:hAnsi="Courier New" w:cs="Courier New"/>
          <w:color w:val="000000"/>
          <w:sz w:val="20"/>
          <w:szCs w:val="20"/>
          <w:lang w:eastAsia="en-ZA"/>
        </w:rPr>
        <w:t xml:space="preserve"> variance   166143.25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adjustment</w:t>
      </w:r>
      <w:proofErr w:type="gramEnd"/>
      <w:r w:rsidRPr="00FE39A9">
        <w:rPr>
          <w:rFonts w:ascii="Courier New" w:eastAsia="Times New Roman" w:hAnsi="Courier New" w:cs="Courier New"/>
          <w:color w:val="000000"/>
          <w:sz w:val="20"/>
          <w:szCs w:val="20"/>
          <w:lang w:eastAsia="en-ZA"/>
        </w:rPr>
        <w:t xml:space="preserve"> for ties     -852.96</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adjusted</w:t>
      </w:r>
      <w:proofErr w:type="gramEnd"/>
      <w:r w:rsidRPr="00FE39A9">
        <w:rPr>
          <w:rFonts w:ascii="Courier New" w:eastAsia="Times New Roman" w:hAnsi="Courier New" w:cs="Courier New"/>
          <w:color w:val="000000"/>
          <w:sz w:val="20"/>
          <w:szCs w:val="20"/>
          <w:lang w:eastAsia="en-ZA"/>
        </w:rPr>
        <w:t xml:space="preserve"> variance     165290.29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Ho: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female==male) = write(female==female)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z </w:t>
      </w:r>
      <w:proofErr w:type="gramStart"/>
      <w:r w:rsidRPr="00FE39A9">
        <w:rPr>
          <w:rFonts w:ascii="Courier New" w:eastAsia="Times New Roman" w:hAnsi="Courier New" w:cs="Courier New"/>
          <w:color w:val="000000"/>
          <w:sz w:val="20"/>
          <w:szCs w:val="20"/>
          <w:lang w:eastAsia="en-ZA"/>
        </w:rPr>
        <w:t>=  -</w:t>
      </w:r>
      <w:proofErr w:type="gramEnd"/>
      <w:r w:rsidRPr="00FE39A9">
        <w:rPr>
          <w:rFonts w:ascii="Courier New" w:eastAsia="Times New Roman" w:hAnsi="Courier New" w:cs="Courier New"/>
          <w:color w:val="000000"/>
          <w:sz w:val="20"/>
          <w:szCs w:val="20"/>
          <w:lang w:eastAsia="en-ZA"/>
        </w:rPr>
        <w:t>3.329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|z| =   0.0009</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results suggest that there is a statistically significant difference between the underlying distributions of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scores of males and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scores of females (z = -3.329, p = 0.0009).  You can determine which group has the higher rank by looking at the how the actual rank sums compare to the expected rank sums under the null hypothesis.  The sum of the female ranks was higher while the sum of the male ranks was lower.  Thus the female group had higher rank.</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6"/>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34" w:history="1">
        <w:r w:rsidR="00FE39A9" w:rsidRPr="00FE39A9">
          <w:rPr>
            <w:rFonts w:ascii="Times New Roman" w:eastAsia="Times New Roman" w:hAnsi="Times New Roman" w:cs="Times New Roman"/>
            <w:color w:val="0000FF"/>
            <w:sz w:val="27"/>
            <w:u w:val="single"/>
            <w:lang w:eastAsia="en-ZA"/>
          </w:rPr>
          <w:t>FAQ: Why is the Mann-Whitney significant when the medians are equal?</w:t>
        </w:r>
      </w:hyperlink>
    </w:p>
    <w:p w:rsidR="00FE39A9" w:rsidRPr="00FE39A9" w:rsidRDefault="00F474B5" w:rsidP="00FE39A9">
      <w:pPr>
        <w:numPr>
          <w:ilvl w:val="0"/>
          <w:numId w:val="6"/>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35"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Class Notes: Analyzing Data</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7" w:name="chisq"/>
      <w:bookmarkEnd w:id="7"/>
      <w:r w:rsidRPr="00FE39A9">
        <w:rPr>
          <w:rFonts w:ascii="Times New Roman" w:eastAsia="Times New Roman" w:hAnsi="Times New Roman" w:cs="Times New Roman"/>
          <w:b/>
          <w:bCs/>
          <w:color w:val="FF0000"/>
          <w:sz w:val="24"/>
          <w:szCs w:val="24"/>
          <w:lang w:eastAsia="en-ZA"/>
        </w:rPr>
        <w:t>Chi-square test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A chi-square test is used when you want to see if there is a relationship between two categorical variables.  In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chi2</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option is used with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tabulate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to obtain the test statistic and its associated p-value.  Using the</w:t>
      </w:r>
      <w:r w:rsidRPr="00FE39A9">
        <w:rPr>
          <w:rFonts w:ascii="Times New Roman" w:eastAsia="Times New Roman" w:hAnsi="Times New Roman" w:cs="Times New Roman"/>
          <w:color w:val="000000"/>
          <w:sz w:val="27"/>
          <w:lang w:eastAsia="en-ZA"/>
        </w:rPr>
        <w:t> </w:t>
      </w:r>
      <w:hyperlink r:id="rId136"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szCs w:val="27"/>
          <w:lang w:eastAsia="en-ZA"/>
        </w:rPr>
        <w:t xml:space="preserve">, let's see if there is a relationship between the </w:t>
      </w:r>
      <w:proofErr w:type="gramStart"/>
      <w:r w:rsidRPr="00FE39A9">
        <w:rPr>
          <w:rFonts w:ascii="Times New Roman" w:eastAsia="Times New Roman" w:hAnsi="Times New Roman" w:cs="Times New Roman"/>
          <w:color w:val="000000"/>
          <w:sz w:val="27"/>
          <w:szCs w:val="27"/>
          <w:lang w:eastAsia="en-ZA"/>
        </w:rPr>
        <w:t>type</w:t>
      </w:r>
      <w:proofErr w:type="gramEnd"/>
      <w:r w:rsidRPr="00FE39A9">
        <w:rPr>
          <w:rFonts w:ascii="Times New Roman" w:eastAsia="Times New Roman" w:hAnsi="Times New Roman" w:cs="Times New Roman"/>
          <w:color w:val="000000"/>
          <w:sz w:val="27"/>
          <w:szCs w:val="27"/>
          <w:lang w:eastAsia="en-ZA"/>
        </w:rPr>
        <w:t xml:space="preserve"> of school attended (</w:t>
      </w:r>
      <w:proofErr w:type="spellStart"/>
      <w:r w:rsidRPr="00FE39A9">
        <w:rPr>
          <w:rFonts w:ascii="Times New Roman" w:eastAsia="Times New Roman" w:hAnsi="Times New Roman" w:cs="Times New Roman"/>
          <w:b/>
          <w:bCs/>
          <w:color w:val="000000"/>
          <w:sz w:val="27"/>
          <w:szCs w:val="27"/>
          <w:lang w:eastAsia="en-ZA"/>
        </w:rPr>
        <w:t>schtyp</w:t>
      </w:r>
      <w:proofErr w:type="spellEnd"/>
      <w:r w:rsidRPr="00FE39A9">
        <w:rPr>
          <w:rFonts w:ascii="Times New Roman" w:eastAsia="Times New Roman" w:hAnsi="Times New Roman" w:cs="Times New Roman"/>
          <w:color w:val="000000"/>
          <w:sz w:val="27"/>
          <w:szCs w:val="27"/>
          <w:lang w:eastAsia="en-ZA"/>
        </w:rPr>
        <w:t>) and students' gender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szCs w:val="27"/>
          <w:lang w:eastAsia="en-ZA"/>
        </w:rPr>
        <w:t>).  Remember that the chi-square test assumes the expected value of each cell is five or higher.  This assumption is easily met in the examples below.  However, if this assumption is not met in your data, please see the section on Fisher's exact test below.</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tabulate</w:t>
      </w:r>
      <w:proofErr w:type="gramEnd"/>
      <w:r w:rsidRPr="00FE39A9">
        <w:rPr>
          <w:rFonts w:ascii="Courier New" w:eastAsia="Times New Roman" w:hAnsi="Courier New" w:cs="Courier New"/>
          <w:b/>
          <w:bCs/>
          <w:color w:val="000000"/>
          <w:sz w:val="20"/>
          <w:szCs w:val="20"/>
          <w:lang w:eastAsia="en-ZA"/>
        </w:rPr>
        <w:t xml:space="preserve"> </w:t>
      </w:r>
      <w:proofErr w:type="spellStart"/>
      <w:r w:rsidRPr="00FE39A9">
        <w:rPr>
          <w:rFonts w:ascii="Courier New" w:eastAsia="Times New Roman" w:hAnsi="Courier New" w:cs="Courier New"/>
          <w:b/>
          <w:bCs/>
          <w:color w:val="000000"/>
          <w:sz w:val="20"/>
          <w:szCs w:val="20"/>
          <w:lang w:eastAsia="en-ZA"/>
        </w:rPr>
        <w:t>schtyp</w:t>
      </w:r>
      <w:proofErr w:type="spellEnd"/>
      <w:r w:rsidRPr="00FE39A9">
        <w:rPr>
          <w:rFonts w:ascii="Courier New" w:eastAsia="Times New Roman" w:hAnsi="Courier New" w:cs="Courier New"/>
          <w:b/>
          <w:bCs/>
          <w:color w:val="000000"/>
          <w:sz w:val="20"/>
          <w:szCs w:val="20"/>
          <w:lang w:eastAsia="en-ZA"/>
        </w:rPr>
        <w:t xml:space="preserve"> female, chi2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lastRenderedPageBreak/>
        <w:t xml:space="preserve">   </w:t>
      </w:r>
      <w:proofErr w:type="gramStart"/>
      <w:r w:rsidRPr="00FE39A9">
        <w:rPr>
          <w:rFonts w:ascii="Courier New" w:eastAsia="Times New Roman" w:hAnsi="Courier New" w:cs="Courier New"/>
          <w:color w:val="000000"/>
          <w:sz w:val="20"/>
          <w:szCs w:val="20"/>
          <w:lang w:eastAsia="en-ZA"/>
        </w:rPr>
        <w:t>type</w:t>
      </w:r>
      <w:proofErr w:type="gramEnd"/>
      <w:r w:rsidRPr="00FE39A9">
        <w:rPr>
          <w:rFonts w:ascii="Courier New" w:eastAsia="Times New Roman" w:hAnsi="Courier New" w:cs="Courier New"/>
          <w:color w:val="000000"/>
          <w:sz w:val="20"/>
          <w:szCs w:val="20"/>
          <w:lang w:eastAsia="en-ZA"/>
        </w:rPr>
        <w:t xml:space="preserve"> of |        female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school</w:t>
      </w:r>
      <w:proofErr w:type="gramEnd"/>
      <w:r w:rsidRPr="00FE39A9">
        <w:rPr>
          <w:rFonts w:ascii="Courier New" w:eastAsia="Times New Roman" w:hAnsi="Courier New" w:cs="Courier New"/>
          <w:color w:val="000000"/>
          <w:sz w:val="20"/>
          <w:szCs w:val="20"/>
          <w:lang w:eastAsia="en-ZA"/>
        </w:rPr>
        <w:t xml:space="preserve"> |      male     female |     Total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public</w:t>
      </w:r>
      <w:proofErr w:type="gramEnd"/>
      <w:r w:rsidRPr="00FE39A9">
        <w:rPr>
          <w:rFonts w:ascii="Courier New" w:eastAsia="Times New Roman" w:hAnsi="Courier New" w:cs="Courier New"/>
          <w:color w:val="000000"/>
          <w:sz w:val="20"/>
          <w:szCs w:val="20"/>
          <w:lang w:eastAsia="en-ZA"/>
        </w:rPr>
        <w:t xml:space="preserve"> |        77         91 |       168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private</w:t>
      </w:r>
      <w:proofErr w:type="gramEnd"/>
      <w:r w:rsidRPr="00FE39A9">
        <w:rPr>
          <w:rFonts w:ascii="Courier New" w:eastAsia="Times New Roman" w:hAnsi="Courier New" w:cs="Courier New"/>
          <w:color w:val="000000"/>
          <w:sz w:val="20"/>
          <w:szCs w:val="20"/>
          <w:lang w:eastAsia="en-ZA"/>
        </w:rPr>
        <w:t xml:space="preserve"> |        14         18 |        32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Total |        91        109 |       200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Pearson </w:t>
      </w:r>
      <w:proofErr w:type="gramStart"/>
      <w:r w:rsidRPr="00FE39A9">
        <w:rPr>
          <w:rFonts w:ascii="Courier New" w:eastAsia="Times New Roman" w:hAnsi="Courier New" w:cs="Courier New"/>
          <w:color w:val="000000"/>
          <w:sz w:val="20"/>
          <w:szCs w:val="20"/>
          <w:lang w:eastAsia="en-ZA"/>
        </w:rPr>
        <w:t>chi2(</w:t>
      </w:r>
      <w:proofErr w:type="gramEnd"/>
      <w:r w:rsidRPr="00FE39A9">
        <w:rPr>
          <w:rFonts w:ascii="Courier New" w:eastAsia="Times New Roman" w:hAnsi="Courier New" w:cs="Courier New"/>
          <w:color w:val="000000"/>
          <w:sz w:val="20"/>
          <w:szCs w:val="20"/>
          <w:lang w:eastAsia="en-ZA"/>
        </w:rPr>
        <w:t>1) =   0.0470   Pr = 0.828</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These results indicate that there is no statistically significant relationship between the type of school attended and gender (chi-square with one degree of freedom = 0.0470, p = 0.828).  </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Let's look at another example, this time looking at the relationship between gender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szCs w:val="27"/>
          <w:lang w:eastAsia="en-ZA"/>
        </w:rPr>
        <w:t>) and socio-economic status (</w:t>
      </w:r>
      <w:proofErr w:type="spellStart"/>
      <w:proofErr w:type="gramStart"/>
      <w:r w:rsidRPr="00FE39A9">
        <w:rPr>
          <w:rFonts w:ascii="Times New Roman" w:eastAsia="Times New Roman" w:hAnsi="Times New Roman" w:cs="Times New Roman"/>
          <w:b/>
          <w:bCs/>
          <w:color w:val="000000"/>
          <w:sz w:val="27"/>
          <w:szCs w:val="27"/>
          <w:lang w:eastAsia="en-ZA"/>
        </w:rPr>
        <w:t>ses</w:t>
      </w:r>
      <w:proofErr w:type="spellEnd"/>
      <w:proofErr w:type="gramEnd"/>
      <w:r w:rsidRPr="00FE39A9">
        <w:rPr>
          <w:rFonts w:ascii="Times New Roman" w:eastAsia="Times New Roman" w:hAnsi="Times New Roman" w:cs="Times New Roman"/>
          <w:color w:val="000000"/>
          <w:sz w:val="27"/>
          <w:szCs w:val="27"/>
          <w:lang w:eastAsia="en-ZA"/>
        </w:rPr>
        <w:t>).  The point of this example is that one (or both) variables may have more than two levels, and that the variables do not have to have the same number of levels.  In this example,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has two levels (male and female) and</w:t>
      </w:r>
      <w:r w:rsidRPr="00FE39A9">
        <w:rPr>
          <w:rFonts w:ascii="Times New Roman" w:eastAsia="Times New Roman" w:hAnsi="Times New Roman" w:cs="Times New Roman"/>
          <w:color w:val="000000"/>
          <w:sz w:val="27"/>
          <w:lang w:eastAsia="en-ZA"/>
        </w:rPr>
        <w:t> </w:t>
      </w:r>
      <w:proofErr w:type="spellStart"/>
      <w:proofErr w:type="gramStart"/>
      <w:r w:rsidRPr="00FE39A9">
        <w:rPr>
          <w:rFonts w:ascii="Times New Roman" w:eastAsia="Times New Roman" w:hAnsi="Times New Roman" w:cs="Times New Roman"/>
          <w:b/>
          <w:bCs/>
          <w:color w:val="000000"/>
          <w:sz w:val="27"/>
          <w:szCs w:val="27"/>
          <w:lang w:eastAsia="en-ZA"/>
        </w:rPr>
        <w:t>ses</w:t>
      </w:r>
      <w:proofErr w:type="spellEnd"/>
      <w:proofErr w:type="gram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has three levels (low, medium and high).</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r w:rsidRPr="00FE39A9">
        <w:rPr>
          <w:rFonts w:ascii="Courier New" w:eastAsia="Times New Roman" w:hAnsi="Courier New" w:cs="Courier New"/>
          <w:b/>
          <w:bCs/>
          <w:color w:val="000000"/>
          <w:sz w:val="20"/>
          <w:szCs w:val="20"/>
          <w:lang w:eastAsia="en-ZA"/>
        </w:rPr>
        <w:t xml:space="preserve"> </w:t>
      </w:r>
      <w:proofErr w:type="gramStart"/>
      <w:r w:rsidRPr="00FE39A9">
        <w:rPr>
          <w:rFonts w:ascii="Courier New" w:eastAsia="Times New Roman" w:hAnsi="Courier New" w:cs="Courier New"/>
          <w:b/>
          <w:bCs/>
          <w:color w:val="000000"/>
          <w:sz w:val="20"/>
          <w:szCs w:val="20"/>
          <w:lang w:eastAsia="en-ZA"/>
        </w:rPr>
        <w:t>tabulate</w:t>
      </w:r>
      <w:proofErr w:type="gramEnd"/>
      <w:r w:rsidRPr="00FE39A9">
        <w:rPr>
          <w:rFonts w:ascii="Courier New" w:eastAsia="Times New Roman" w:hAnsi="Courier New" w:cs="Courier New"/>
          <w:b/>
          <w:bCs/>
          <w:color w:val="000000"/>
          <w:sz w:val="20"/>
          <w:szCs w:val="20"/>
          <w:lang w:eastAsia="en-ZA"/>
        </w:rPr>
        <w:t xml:space="preserve"> female </w:t>
      </w:r>
      <w:proofErr w:type="spellStart"/>
      <w:r w:rsidRPr="00FE39A9">
        <w:rPr>
          <w:rFonts w:ascii="Courier New" w:eastAsia="Times New Roman" w:hAnsi="Courier New" w:cs="Courier New"/>
          <w:b/>
          <w:bCs/>
          <w:color w:val="000000"/>
          <w:sz w:val="20"/>
          <w:szCs w:val="20"/>
          <w:lang w:eastAsia="en-ZA"/>
        </w:rPr>
        <w:t>ses</w:t>
      </w:r>
      <w:proofErr w:type="spellEnd"/>
      <w:r w:rsidRPr="00FE39A9">
        <w:rPr>
          <w:rFonts w:ascii="Courier New" w:eastAsia="Times New Roman" w:hAnsi="Courier New" w:cs="Courier New"/>
          <w:b/>
          <w:bCs/>
          <w:color w:val="000000"/>
          <w:sz w:val="20"/>
          <w:szCs w:val="20"/>
          <w:lang w:eastAsia="en-ZA"/>
        </w:rPr>
        <w:t>, chi2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               </w:t>
      </w:r>
      <w:proofErr w:type="spellStart"/>
      <w:proofErr w:type="gramStart"/>
      <w:r w:rsidRPr="00FE39A9">
        <w:rPr>
          <w:rFonts w:ascii="Courier New" w:eastAsia="Times New Roman" w:hAnsi="Courier New" w:cs="Courier New"/>
          <w:color w:val="000000"/>
          <w:sz w:val="20"/>
          <w:szCs w:val="20"/>
          <w:lang w:eastAsia="en-ZA"/>
        </w:rPr>
        <w:t>ses</w:t>
      </w:r>
      <w:proofErr w:type="spellEnd"/>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low     middle       high |     Total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male</w:t>
      </w:r>
      <w:proofErr w:type="gramEnd"/>
      <w:r w:rsidRPr="00FE39A9">
        <w:rPr>
          <w:rFonts w:ascii="Courier New" w:eastAsia="Times New Roman" w:hAnsi="Courier New" w:cs="Courier New"/>
          <w:color w:val="000000"/>
          <w:sz w:val="20"/>
          <w:szCs w:val="20"/>
          <w:lang w:eastAsia="en-ZA"/>
        </w:rPr>
        <w:t xml:space="preserve"> |        15         47         29 |        91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32         48         29 |       109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Total |        47         95         58 |       200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Pearson </w:t>
      </w:r>
      <w:proofErr w:type="gramStart"/>
      <w:r w:rsidRPr="00FE39A9">
        <w:rPr>
          <w:rFonts w:ascii="Courier New" w:eastAsia="Times New Roman" w:hAnsi="Courier New" w:cs="Courier New"/>
          <w:color w:val="000000"/>
          <w:sz w:val="20"/>
          <w:szCs w:val="20"/>
          <w:lang w:eastAsia="en-ZA"/>
        </w:rPr>
        <w:t>chi2(</w:t>
      </w:r>
      <w:proofErr w:type="gramEnd"/>
      <w:r w:rsidRPr="00FE39A9">
        <w:rPr>
          <w:rFonts w:ascii="Courier New" w:eastAsia="Times New Roman" w:hAnsi="Courier New" w:cs="Courier New"/>
          <w:color w:val="000000"/>
          <w:sz w:val="20"/>
          <w:szCs w:val="20"/>
          <w:lang w:eastAsia="en-ZA"/>
        </w:rPr>
        <w:t>2) =   4.5765   Pr = 0.101</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Again we find that there is no statistically significant relationship between the variables (chi-square with two degrees of freedom = 4.5765, p = 0.101).</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7"/>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37"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Learning Module: A Statistical Sampler in </w:t>
        </w:r>
        <w:proofErr w:type="spellStart"/>
        <w:r w:rsidR="00FE39A9" w:rsidRPr="00FE39A9">
          <w:rPr>
            <w:rFonts w:ascii="Times New Roman" w:eastAsia="Times New Roman" w:hAnsi="Times New Roman" w:cs="Times New Roman"/>
            <w:color w:val="0000FF"/>
            <w:sz w:val="27"/>
            <w:u w:val="single"/>
            <w:lang w:eastAsia="en-ZA"/>
          </w:rPr>
          <w:t>Stata</w:t>
        </w:r>
        <w:proofErr w:type="spellEnd"/>
      </w:hyperlink>
    </w:p>
    <w:p w:rsidR="00FE39A9" w:rsidRPr="00FE39A9" w:rsidRDefault="00F474B5" w:rsidP="00FE39A9">
      <w:pPr>
        <w:numPr>
          <w:ilvl w:val="0"/>
          <w:numId w:val="7"/>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38"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Teaching Tools: Probability Tables</w:t>
        </w:r>
      </w:hyperlink>
    </w:p>
    <w:p w:rsidR="00FE39A9" w:rsidRPr="00FE39A9" w:rsidRDefault="00F474B5" w:rsidP="00FE39A9">
      <w:pPr>
        <w:numPr>
          <w:ilvl w:val="0"/>
          <w:numId w:val="7"/>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39"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Teaching Tools: Chi-squared distribution</w:t>
        </w:r>
      </w:hyperlink>
    </w:p>
    <w:p w:rsidR="00FE39A9" w:rsidRPr="00FE39A9" w:rsidRDefault="00F474B5" w:rsidP="00FE39A9">
      <w:pPr>
        <w:numPr>
          <w:ilvl w:val="0"/>
          <w:numId w:val="7"/>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40"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An Introduction to Categorical Analysis, Chapter 2</w:t>
        </w:r>
      </w:hyperlink>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8" w:name="exact"/>
      <w:bookmarkEnd w:id="8"/>
      <w:r w:rsidRPr="00FE39A9">
        <w:rPr>
          <w:rFonts w:ascii="Times New Roman" w:eastAsia="Times New Roman" w:hAnsi="Times New Roman" w:cs="Times New Roman"/>
          <w:b/>
          <w:bCs/>
          <w:color w:val="FF0000"/>
          <w:sz w:val="24"/>
          <w:szCs w:val="24"/>
          <w:lang w:eastAsia="en-ZA"/>
        </w:rPr>
        <w:t>Fisher's exact test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Fisher's exact test is used when you want to conduct a chi-square test, but one or more of your cells has an expected frequency of five or less.  Remember that the chi-square test assumes that each cell has an expected frequency of five or more, but the Fisher's exact test has no such assumption and can be used regardless of how small the expected frequency is. In the example below, we have cells with observed frequencies of two and one, which may indicate expected frequencies that could be below five, so we will use Fisher's exact test with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exact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option on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tabulate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tabulate</w:t>
      </w:r>
      <w:proofErr w:type="gramEnd"/>
      <w:r w:rsidRPr="00FE39A9">
        <w:rPr>
          <w:rFonts w:ascii="Courier New" w:eastAsia="Times New Roman" w:hAnsi="Courier New" w:cs="Courier New"/>
          <w:b/>
          <w:bCs/>
          <w:color w:val="000000"/>
          <w:sz w:val="20"/>
          <w:szCs w:val="20"/>
          <w:lang w:eastAsia="en-ZA"/>
        </w:rPr>
        <w:t xml:space="preserve"> </w:t>
      </w:r>
      <w:proofErr w:type="spellStart"/>
      <w:r w:rsidRPr="00FE39A9">
        <w:rPr>
          <w:rFonts w:ascii="Courier New" w:eastAsia="Times New Roman" w:hAnsi="Courier New" w:cs="Courier New"/>
          <w:b/>
          <w:bCs/>
          <w:color w:val="000000"/>
          <w:sz w:val="20"/>
          <w:szCs w:val="20"/>
          <w:lang w:eastAsia="en-ZA"/>
        </w:rPr>
        <w:t>schtyp</w:t>
      </w:r>
      <w:proofErr w:type="spellEnd"/>
      <w:r w:rsidRPr="00FE39A9">
        <w:rPr>
          <w:rFonts w:ascii="Courier New" w:eastAsia="Times New Roman" w:hAnsi="Courier New" w:cs="Courier New"/>
          <w:b/>
          <w:bCs/>
          <w:color w:val="000000"/>
          <w:sz w:val="20"/>
          <w:szCs w:val="20"/>
          <w:lang w:eastAsia="en-ZA"/>
        </w:rPr>
        <w:t xml:space="preserve"> race, exact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type</w:t>
      </w:r>
      <w:proofErr w:type="gramEnd"/>
      <w:r w:rsidRPr="00FE39A9">
        <w:rPr>
          <w:rFonts w:ascii="Courier New" w:eastAsia="Times New Roman" w:hAnsi="Courier New" w:cs="Courier New"/>
          <w:color w:val="000000"/>
          <w:sz w:val="20"/>
          <w:szCs w:val="20"/>
          <w:lang w:eastAsia="en-ZA"/>
        </w:rPr>
        <w:t xml:space="preserve"> of |                    race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school</w:t>
      </w:r>
      <w:proofErr w:type="gramEnd"/>
      <w:r w:rsidRPr="00FE39A9">
        <w:rPr>
          <w:rFonts w:ascii="Courier New" w:eastAsia="Times New Roman" w:hAnsi="Courier New" w:cs="Courier New"/>
          <w:color w:val="000000"/>
          <w:sz w:val="20"/>
          <w:szCs w:val="20"/>
          <w:lang w:eastAsia="en-ZA"/>
        </w:rPr>
        <w:t xml:space="preserve"> |  </w:t>
      </w:r>
      <w:proofErr w:type="spellStart"/>
      <w:r w:rsidRPr="00FE39A9">
        <w:rPr>
          <w:rFonts w:ascii="Courier New" w:eastAsia="Times New Roman" w:hAnsi="Courier New" w:cs="Courier New"/>
          <w:color w:val="000000"/>
          <w:sz w:val="20"/>
          <w:szCs w:val="20"/>
          <w:lang w:eastAsia="en-ZA"/>
        </w:rPr>
        <w:t>hispanic</w:t>
      </w:r>
      <w:proofErr w:type="spellEnd"/>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asian</w:t>
      </w:r>
      <w:proofErr w:type="spellEnd"/>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african</w:t>
      </w:r>
      <w:proofErr w:type="spellEnd"/>
      <w:r w:rsidRPr="00FE39A9">
        <w:rPr>
          <w:rFonts w:ascii="Courier New" w:eastAsia="Times New Roman" w:hAnsi="Courier New" w:cs="Courier New"/>
          <w:color w:val="000000"/>
          <w:sz w:val="20"/>
          <w:szCs w:val="20"/>
          <w:lang w:eastAsia="en-ZA"/>
        </w:rPr>
        <w:t>-a      white |     Total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lastRenderedPageBreak/>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public</w:t>
      </w:r>
      <w:proofErr w:type="gramEnd"/>
      <w:r w:rsidRPr="00FE39A9">
        <w:rPr>
          <w:rFonts w:ascii="Courier New" w:eastAsia="Times New Roman" w:hAnsi="Courier New" w:cs="Courier New"/>
          <w:color w:val="000000"/>
          <w:sz w:val="20"/>
          <w:szCs w:val="20"/>
          <w:lang w:eastAsia="en-ZA"/>
        </w:rPr>
        <w:t xml:space="preserve"> |        22         10         18        118 |       168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private</w:t>
      </w:r>
      <w:proofErr w:type="gramEnd"/>
      <w:r w:rsidRPr="00FE39A9">
        <w:rPr>
          <w:rFonts w:ascii="Courier New" w:eastAsia="Times New Roman" w:hAnsi="Courier New" w:cs="Courier New"/>
          <w:color w:val="000000"/>
          <w:sz w:val="20"/>
          <w:szCs w:val="20"/>
          <w:lang w:eastAsia="en-ZA"/>
        </w:rPr>
        <w:t xml:space="preserve"> |         2          1          2         27 |        32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Total |        24         11         20        145 |       200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Fisher's exact =                 0.597</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These results suggest that there is not a statistically significant relationship between race and type of school (p = 0.597). Note that the Fisher's exact test does not have a "test statistic", but computes the p-value directly.</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8"/>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41"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Learning Module: A Statistical Sampler in </w:t>
        </w:r>
        <w:proofErr w:type="spellStart"/>
        <w:r w:rsidR="00FE39A9" w:rsidRPr="00FE39A9">
          <w:rPr>
            <w:rFonts w:ascii="Times New Roman" w:eastAsia="Times New Roman" w:hAnsi="Times New Roman" w:cs="Times New Roman"/>
            <w:color w:val="0000FF"/>
            <w:sz w:val="27"/>
            <w:u w:val="single"/>
            <w:lang w:eastAsia="en-ZA"/>
          </w:rPr>
          <w:t>Stata</w:t>
        </w:r>
        <w:proofErr w:type="spellEnd"/>
      </w:hyperlink>
    </w:p>
    <w:p w:rsidR="00FE39A9" w:rsidRPr="00FE39A9" w:rsidRDefault="00F474B5" w:rsidP="00FE39A9">
      <w:pPr>
        <w:numPr>
          <w:ilvl w:val="0"/>
          <w:numId w:val="8"/>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42"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Statistical Methods for the Social Sciences, Chapter 7</w:t>
        </w:r>
      </w:hyperlink>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9" w:name="1anova"/>
      <w:bookmarkEnd w:id="9"/>
      <w:r w:rsidRPr="00FE39A9">
        <w:rPr>
          <w:rFonts w:ascii="Times New Roman" w:eastAsia="Times New Roman" w:hAnsi="Times New Roman" w:cs="Times New Roman"/>
          <w:b/>
          <w:bCs/>
          <w:color w:val="FF0000"/>
          <w:sz w:val="24"/>
          <w:szCs w:val="24"/>
          <w:lang w:eastAsia="en-ZA"/>
        </w:rPr>
        <w:t>One-way ANOVA</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A one-way analysis of variance (ANOVA) is used when you have a categorical independent variable (with two or more categories) and a normally distributed interval dependent variable and you wish to test for differences in the means of the dependent variable broken down by the levels of the independent variable.  For example, using the</w:t>
      </w:r>
      <w:r w:rsidRPr="00FE39A9">
        <w:rPr>
          <w:rFonts w:ascii="Times New Roman" w:eastAsia="Times New Roman" w:hAnsi="Times New Roman" w:cs="Times New Roman"/>
          <w:color w:val="000000"/>
          <w:sz w:val="27"/>
          <w:lang w:eastAsia="en-ZA"/>
        </w:rPr>
        <w:t> </w:t>
      </w:r>
      <w:hyperlink r:id="rId143"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szCs w:val="27"/>
          <w:lang w:eastAsia="en-ZA"/>
        </w:rPr>
        <w:t>, say we wish to test whether the mean of</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differs between the three program types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szCs w:val="27"/>
          <w:lang w:eastAsia="en-ZA"/>
        </w:rPr>
        <w:t>).  The command for this test would be: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anova</w:t>
      </w:r>
      <w:proofErr w:type="spellEnd"/>
      <w:proofErr w:type="gramEnd"/>
      <w:r w:rsidRPr="00FE39A9">
        <w:rPr>
          <w:rFonts w:ascii="Courier New" w:eastAsia="Times New Roman" w:hAnsi="Courier New" w:cs="Courier New"/>
          <w:b/>
          <w:bCs/>
          <w:color w:val="000000"/>
          <w:sz w:val="20"/>
          <w:szCs w:val="20"/>
          <w:lang w:eastAsia="en-ZA"/>
        </w:rPr>
        <w:t xml:space="preserve"> write </w:t>
      </w:r>
      <w:proofErr w:type="spellStart"/>
      <w:r w:rsidRPr="00FE39A9">
        <w:rPr>
          <w:rFonts w:ascii="Courier New" w:eastAsia="Times New Roman" w:hAnsi="Courier New" w:cs="Courier New"/>
          <w:b/>
          <w:bCs/>
          <w:color w:val="000000"/>
          <w:sz w:val="20"/>
          <w:szCs w:val="20"/>
          <w:lang w:eastAsia="en-ZA"/>
        </w:rPr>
        <w:t>prog</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200     R-squared     </w:t>
      </w:r>
      <w:proofErr w:type="gramStart"/>
      <w:r w:rsidRPr="00FE39A9">
        <w:rPr>
          <w:rFonts w:ascii="Courier New" w:eastAsia="Times New Roman" w:hAnsi="Courier New" w:cs="Courier New"/>
          <w:color w:val="000000"/>
          <w:sz w:val="20"/>
          <w:szCs w:val="20"/>
          <w:lang w:eastAsia="en-ZA"/>
        </w:rPr>
        <w:t>=  0.1776</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Root MSE      = 8.63918     </w:t>
      </w:r>
      <w:proofErr w:type="spellStart"/>
      <w:r w:rsidRPr="00FE39A9">
        <w:rPr>
          <w:rFonts w:ascii="Courier New" w:eastAsia="Times New Roman" w:hAnsi="Courier New" w:cs="Courier New"/>
          <w:color w:val="000000"/>
          <w:sz w:val="20"/>
          <w:szCs w:val="20"/>
          <w:lang w:eastAsia="en-ZA"/>
        </w:rPr>
        <w:t>Adj</w:t>
      </w:r>
      <w:proofErr w:type="spellEnd"/>
      <w:r w:rsidRPr="00FE39A9">
        <w:rPr>
          <w:rFonts w:ascii="Courier New" w:eastAsia="Times New Roman" w:hAnsi="Courier New" w:cs="Courier New"/>
          <w:color w:val="000000"/>
          <w:sz w:val="20"/>
          <w:szCs w:val="20"/>
          <w:lang w:eastAsia="en-ZA"/>
        </w:rPr>
        <w:t xml:space="preserve"> R-squared </w:t>
      </w:r>
      <w:proofErr w:type="gramStart"/>
      <w:r w:rsidRPr="00FE39A9">
        <w:rPr>
          <w:rFonts w:ascii="Courier New" w:eastAsia="Times New Roman" w:hAnsi="Courier New" w:cs="Courier New"/>
          <w:color w:val="000000"/>
          <w:sz w:val="20"/>
          <w:szCs w:val="20"/>
          <w:lang w:eastAsia="en-ZA"/>
        </w:rPr>
        <w:t>=  0.1693</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Source </w:t>
      </w:r>
      <w:proofErr w:type="gramStart"/>
      <w:r w:rsidRPr="00FE39A9">
        <w:rPr>
          <w:rFonts w:ascii="Courier New" w:eastAsia="Times New Roman" w:hAnsi="Courier New" w:cs="Courier New"/>
          <w:color w:val="000000"/>
          <w:sz w:val="20"/>
          <w:szCs w:val="20"/>
          <w:lang w:eastAsia="en-ZA"/>
        </w:rPr>
        <w:t>|  Partial</w:t>
      </w:r>
      <w:proofErr w:type="gramEnd"/>
      <w:r w:rsidRPr="00FE39A9">
        <w:rPr>
          <w:rFonts w:ascii="Courier New" w:eastAsia="Times New Roman" w:hAnsi="Courier New" w:cs="Courier New"/>
          <w:color w:val="000000"/>
          <w:sz w:val="20"/>
          <w:szCs w:val="20"/>
          <w:lang w:eastAsia="en-ZA"/>
        </w:rPr>
        <w:t xml:space="preserve"> SS    </w:t>
      </w:r>
      <w:proofErr w:type="spellStart"/>
      <w:r w:rsidRPr="00FE39A9">
        <w:rPr>
          <w:rFonts w:ascii="Courier New" w:eastAsia="Times New Roman" w:hAnsi="Courier New" w:cs="Courier New"/>
          <w:color w:val="000000"/>
          <w:sz w:val="20"/>
          <w:szCs w:val="20"/>
          <w:lang w:eastAsia="en-ZA"/>
        </w:rPr>
        <w:t>df</w:t>
      </w:r>
      <w:proofErr w:type="spellEnd"/>
      <w:r w:rsidRPr="00FE39A9">
        <w:rPr>
          <w:rFonts w:ascii="Courier New" w:eastAsia="Times New Roman" w:hAnsi="Courier New" w:cs="Courier New"/>
          <w:color w:val="000000"/>
          <w:sz w:val="20"/>
          <w:szCs w:val="20"/>
          <w:lang w:eastAsia="en-ZA"/>
        </w:rPr>
        <w:t xml:space="preserve">       MS           F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F</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Model </w:t>
      </w:r>
      <w:proofErr w:type="gramStart"/>
      <w:r w:rsidRPr="00FE39A9">
        <w:rPr>
          <w:rFonts w:ascii="Courier New" w:eastAsia="Times New Roman" w:hAnsi="Courier New" w:cs="Courier New"/>
          <w:color w:val="000000"/>
          <w:sz w:val="20"/>
          <w:szCs w:val="20"/>
          <w:lang w:eastAsia="en-ZA"/>
        </w:rPr>
        <w:t>|  3175.69786</w:t>
      </w:r>
      <w:proofErr w:type="gramEnd"/>
      <w:r w:rsidRPr="00FE39A9">
        <w:rPr>
          <w:rFonts w:ascii="Courier New" w:eastAsia="Times New Roman" w:hAnsi="Courier New" w:cs="Courier New"/>
          <w:color w:val="000000"/>
          <w:sz w:val="20"/>
          <w:szCs w:val="20"/>
          <w:lang w:eastAsia="en-ZA"/>
        </w:rPr>
        <w:t xml:space="preserve">     2  1587.84893      21.27     0.0000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prog</w:t>
      </w:r>
      <w:proofErr w:type="spellEnd"/>
      <w:proofErr w:type="gramEnd"/>
      <w:r w:rsidRPr="00FE39A9">
        <w:rPr>
          <w:rFonts w:ascii="Courier New" w:eastAsia="Times New Roman" w:hAnsi="Courier New" w:cs="Courier New"/>
          <w:color w:val="000000"/>
          <w:sz w:val="20"/>
          <w:szCs w:val="20"/>
          <w:lang w:eastAsia="en-ZA"/>
        </w:rPr>
        <w:t xml:space="preserve"> |  3175.69786     2  1587.84893      21.27     0.0000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Residual </w:t>
      </w:r>
      <w:proofErr w:type="gramStart"/>
      <w:r w:rsidRPr="00FE39A9">
        <w:rPr>
          <w:rFonts w:ascii="Courier New" w:eastAsia="Times New Roman" w:hAnsi="Courier New" w:cs="Courier New"/>
          <w:color w:val="000000"/>
          <w:sz w:val="20"/>
          <w:szCs w:val="20"/>
          <w:lang w:eastAsia="en-ZA"/>
        </w:rPr>
        <w:t>|  14703.1771</w:t>
      </w:r>
      <w:proofErr w:type="gramEnd"/>
      <w:r w:rsidRPr="00FE39A9">
        <w:rPr>
          <w:rFonts w:ascii="Courier New" w:eastAsia="Times New Roman" w:hAnsi="Courier New" w:cs="Courier New"/>
          <w:color w:val="000000"/>
          <w:sz w:val="20"/>
          <w:szCs w:val="20"/>
          <w:lang w:eastAsia="en-ZA"/>
        </w:rPr>
        <w:t xml:space="preserve">   197   74.635417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Total |   17878.875   199   89.843593   </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mean of the dependent variable differs significantly among the levels of program type.  However, we do not know if the difference is between only two of the levels or all three of the levels.  (The F test for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Model</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the same as the F test for</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because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was the only variable entered into the model.  If other variables had also been entered, the F test for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Model</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would have been different from</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szCs w:val="27"/>
          <w:lang w:eastAsia="en-ZA"/>
        </w:rPr>
        <w:t>.)  To see the mean of</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for each level of program type, you can use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tabulate</w:t>
      </w:r>
      <w:r w:rsidRPr="00FE39A9">
        <w:rPr>
          <w:rFonts w:ascii="Times New Roman" w:eastAsia="Times New Roman" w:hAnsi="Times New Roman" w:cs="Times New Roman"/>
          <w:color w:val="000000"/>
          <w:sz w:val="27"/>
          <w:szCs w:val="27"/>
          <w:lang w:eastAsia="en-ZA"/>
        </w:rPr>
        <w:t>command</w:t>
      </w:r>
      <w:proofErr w:type="spellEnd"/>
      <w:r w:rsidRPr="00FE39A9">
        <w:rPr>
          <w:rFonts w:ascii="Times New Roman" w:eastAsia="Times New Roman" w:hAnsi="Times New Roman" w:cs="Times New Roman"/>
          <w:color w:val="000000"/>
          <w:sz w:val="27"/>
          <w:szCs w:val="27"/>
          <w:lang w:eastAsia="en-ZA"/>
        </w:rPr>
        <w:t xml:space="preserve"> with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summarize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option, as illustrated below.</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tabulate</w:t>
      </w:r>
      <w:proofErr w:type="gramEnd"/>
      <w:r w:rsidRPr="00FE39A9">
        <w:rPr>
          <w:rFonts w:ascii="Courier New" w:eastAsia="Times New Roman" w:hAnsi="Courier New" w:cs="Courier New"/>
          <w:b/>
          <w:bCs/>
          <w:color w:val="000000"/>
          <w:sz w:val="20"/>
          <w:szCs w:val="20"/>
          <w:lang w:eastAsia="en-ZA"/>
        </w:rPr>
        <w:t xml:space="preserve"> </w:t>
      </w:r>
      <w:proofErr w:type="spellStart"/>
      <w:r w:rsidRPr="00FE39A9">
        <w:rPr>
          <w:rFonts w:ascii="Courier New" w:eastAsia="Times New Roman" w:hAnsi="Courier New" w:cs="Courier New"/>
          <w:b/>
          <w:bCs/>
          <w:color w:val="000000"/>
          <w:sz w:val="20"/>
          <w:szCs w:val="20"/>
          <w:lang w:eastAsia="en-ZA"/>
        </w:rPr>
        <w:t>prog</w:t>
      </w:r>
      <w:proofErr w:type="spellEnd"/>
      <w:r w:rsidRPr="00FE39A9">
        <w:rPr>
          <w:rFonts w:ascii="Courier New" w:eastAsia="Times New Roman" w:hAnsi="Courier New" w:cs="Courier New"/>
          <w:b/>
          <w:bCs/>
          <w:color w:val="000000"/>
          <w:sz w:val="20"/>
          <w:szCs w:val="20"/>
          <w:lang w:eastAsia="en-ZA"/>
        </w:rPr>
        <w:t>, summarize(write)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type</w:t>
      </w:r>
      <w:proofErr w:type="gramEnd"/>
      <w:r w:rsidRPr="00FE39A9">
        <w:rPr>
          <w:rFonts w:ascii="Courier New" w:eastAsia="Times New Roman" w:hAnsi="Courier New" w:cs="Courier New"/>
          <w:color w:val="000000"/>
          <w:sz w:val="20"/>
          <w:szCs w:val="20"/>
          <w:lang w:eastAsia="en-ZA"/>
        </w:rPr>
        <w:t xml:space="preserve"> of |      Summary of writing score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program</w:t>
      </w:r>
      <w:proofErr w:type="gramEnd"/>
      <w:r w:rsidRPr="00FE39A9">
        <w:rPr>
          <w:rFonts w:ascii="Courier New" w:eastAsia="Times New Roman" w:hAnsi="Courier New" w:cs="Courier New"/>
          <w:color w:val="000000"/>
          <w:sz w:val="20"/>
          <w:szCs w:val="20"/>
          <w:lang w:eastAsia="en-ZA"/>
        </w:rPr>
        <w:t xml:space="preserve"> |        Mean   Std. Dev.       </w:t>
      </w:r>
      <w:proofErr w:type="gramStart"/>
      <w:r w:rsidRPr="00FE39A9">
        <w:rPr>
          <w:rFonts w:ascii="Courier New" w:eastAsia="Times New Roman" w:hAnsi="Courier New" w:cs="Courier New"/>
          <w:color w:val="000000"/>
          <w:sz w:val="20"/>
          <w:szCs w:val="20"/>
          <w:lang w:eastAsia="en-ZA"/>
        </w:rPr>
        <w:t>Freq.</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general</w:t>
      </w:r>
      <w:proofErr w:type="gramEnd"/>
      <w:r w:rsidRPr="00FE39A9">
        <w:rPr>
          <w:rFonts w:ascii="Courier New" w:eastAsia="Times New Roman" w:hAnsi="Courier New" w:cs="Courier New"/>
          <w:color w:val="000000"/>
          <w:sz w:val="20"/>
          <w:szCs w:val="20"/>
          <w:lang w:eastAsia="en-ZA"/>
        </w:rPr>
        <w:t xml:space="preserve"> |   51.333333   9.3977754          45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academic</w:t>
      </w:r>
      <w:proofErr w:type="gramEnd"/>
      <w:r w:rsidRPr="00FE39A9">
        <w:rPr>
          <w:rFonts w:ascii="Courier New" w:eastAsia="Times New Roman" w:hAnsi="Courier New" w:cs="Courier New"/>
          <w:color w:val="000000"/>
          <w:sz w:val="20"/>
          <w:szCs w:val="20"/>
          <w:lang w:eastAsia="en-ZA"/>
        </w:rPr>
        <w:t xml:space="preserve"> |   56.257143   7.9433433         105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lastRenderedPageBreak/>
        <w:t xml:space="preserve">   </w:t>
      </w:r>
      <w:proofErr w:type="gramStart"/>
      <w:r w:rsidRPr="00FE39A9">
        <w:rPr>
          <w:rFonts w:ascii="Courier New" w:eastAsia="Times New Roman" w:hAnsi="Courier New" w:cs="Courier New"/>
          <w:color w:val="000000"/>
          <w:sz w:val="20"/>
          <w:szCs w:val="20"/>
          <w:lang w:eastAsia="en-ZA"/>
        </w:rPr>
        <w:t>vocation</w:t>
      </w:r>
      <w:proofErr w:type="gramEnd"/>
      <w:r w:rsidRPr="00FE39A9">
        <w:rPr>
          <w:rFonts w:ascii="Courier New" w:eastAsia="Times New Roman" w:hAnsi="Courier New" w:cs="Courier New"/>
          <w:color w:val="000000"/>
          <w:sz w:val="20"/>
          <w:szCs w:val="20"/>
          <w:lang w:eastAsia="en-ZA"/>
        </w:rPr>
        <w:t xml:space="preserve"> |       46.76   9.3187544          50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Total |      52.775    9.478586         200</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From this we can see that the students in the academic program have the highest mean writing score, while students in the vocational program have the lowest.</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44" w:history="1">
        <w:r w:rsidR="00FE39A9" w:rsidRPr="00FE39A9">
          <w:rPr>
            <w:rFonts w:ascii="Times New Roman" w:eastAsia="Times New Roman" w:hAnsi="Times New Roman" w:cs="Times New Roman"/>
            <w:color w:val="0000FF"/>
            <w:sz w:val="27"/>
            <w:u w:val="single"/>
            <w:lang w:eastAsia="en-ZA"/>
          </w:rPr>
          <w:t>Design and Analysis: A Researchers Handbook Third Edition by Geoffrey Keppel</w:t>
        </w:r>
      </w:hyperlink>
    </w:p>
    <w:p w:rsidR="00FE39A9" w:rsidRPr="00FE39A9" w:rsidRDefault="00F474B5" w:rsidP="00FE39A9">
      <w:pPr>
        <w:numPr>
          <w:ilvl w:val="0"/>
          <w:numId w:val="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45"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Topics: ANOVA</w:t>
        </w:r>
      </w:hyperlink>
    </w:p>
    <w:p w:rsidR="00FE39A9" w:rsidRPr="00FE39A9" w:rsidRDefault="00F474B5" w:rsidP="00FE39A9">
      <w:pPr>
        <w:numPr>
          <w:ilvl w:val="0"/>
          <w:numId w:val="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46"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Frequently Asked Questions</w:t>
        </w:r>
      </w:hyperlink>
    </w:p>
    <w:p w:rsidR="00FE39A9" w:rsidRPr="00FE39A9" w:rsidRDefault="00F474B5" w:rsidP="00FE39A9">
      <w:pPr>
        <w:numPr>
          <w:ilvl w:val="0"/>
          <w:numId w:val="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47"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Programs for Data Analysis</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10" w:name="kw"/>
      <w:bookmarkEnd w:id="10"/>
      <w:proofErr w:type="spellStart"/>
      <w:r w:rsidRPr="00FE39A9">
        <w:rPr>
          <w:rFonts w:ascii="Times New Roman" w:eastAsia="Times New Roman" w:hAnsi="Times New Roman" w:cs="Times New Roman"/>
          <w:b/>
          <w:bCs/>
          <w:color w:val="FF0000"/>
          <w:sz w:val="24"/>
          <w:szCs w:val="24"/>
          <w:lang w:eastAsia="en-ZA"/>
        </w:rPr>
        <w:t>Kruskal</w:t>
      </w:r>
      <w:proofErr w:type="spellEnd"/>
      <w:r w:rsidRPr="00FE39A9">
        <w:rPr>
          <w:rFonts w:ascii="Times New Roman" w:eastAsia="Times New Roman" w:hAnsi="Times New Roman" w:cs="Times New Roman"/>
          <w:b/>
          <w:bCs/>
          <w:color w:val="FF0000"/>
          <w:sz w:val="24"/>
          <w:szCs w:val="24"/>
          <w:lang w:eastAsia="en-ZA"/>
        </w:rPr>
        <w:t xml:space="preserve"> Wallis test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The </w:t>
      </w:r>
      <w:proofErr w:type="spellStart"/>
      <w:r w:rsidRPr="00FE39A9">
        <w:rPr>
          <w:rFonts w:ascii="Times New Roman" w:eastAsia="Times New Roman" w:hAnsi="Times New Roman" w:cs="Times New Roman"/>
          <w:color w:val="000000"/>
          <w:sz w:val="27"/>
          <w:szCs w:val="27"/>
          <w:lang w:eastAsia="en-ZA"/>
        </w:rPr>
        <w:t>Kruskal</w:t>
      </w:r>
      <w:proofErr w:type="spellEnd"/>
      <w:r w:rsidRPr="00FE39A9">
        <w:rPr>
          <w:rFonts w:ascii="Times New Roman" w:eastAsia="Times New Roman" w:hAnsi="Times New Roman" w:cs="Times New Roman"/>
          <w:color w:val="000000"/>
          <w:sz w:val="27"/>
          <w:szCs w:val="27"/>
          <w:lang w:eastAsia="en-ZA"/>
        </w:rPr>
        <w:t xml:space="preserve"> Wallis test is used when you have one independent variable with two or more levels and an ordinal dependent variable. In other words, it is the non-parametric version of ANOVA and a generalized form of the Mann-Whitney test method since it permits 2 or more groups.  We will use the same data file as the</w:t>
      </w:r>
      <w:r w:rsidRPr="00FE39A9">
        <w:rPr>
          <w:rFonts w:ascii="Times New Roman" w:eastAsia="Times New Roman" w:hAnsi="Times New Roman" w:cs="Times New Roman"/>
          <w:color w:val="000000"/>
          <w:sz w:val="27"/>
          <w:lang w:eastAsia="en-ZA"/>
        </w:rPr>
        <w:t> </w:t>
      </w:r>
      <w:hyperlink r:id="rId148" w:anchor="1anova" w:history="1">
        <w:r w:rsidRPr="00FE39A9">
          <w:rPr>
            <w:rFonts w:ascii="Times New Roman" w:eastAsia="Times New Roman" w:hAnsi="Times New Roman" w:cs="Times New Roman"/>
            <w:color w:val="0000FF"/>
            <w:sz w:val="27"/>
            <w:u w:val="single"/>
            <w:lang w:eastAsia="en-ZA"/>
          </w:rPr>
          <w:t>one way ANOVA example</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above (the</w:t>
      </w:r>
      <w:r w:rsidRPr="00FE39A9">
        <w:rPr>
          <w:rFonts w:ascii="Times New Roman" w:eastAsia="Times New Roman" w:hAnsi="Times New Roman" w:cs="Times New Roman"/>
          <w:color w:val="000000"/>
          <w:sz w:val="27"/>
          <w:lang w:eastAsia="en-ZA"/>
        </w:rPr>
        <w:t> </w:t>
      </w:r>
      <w:hyperlink r:id="rId149"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szCs w:val="27"/>
          <w:lang w:eastAsia="en-ZA"/>
        </w:rPr>
        <w:t>) and the same variables as in the example above, but we will not assume that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a normally distributed interval variable.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kwallis</w:t>
      </w:r>
      <w:proofErr w:type="spellEnd"/>
      <w:proofErr w:type="gramEnd"/>
      <w:r w:rsidRPr="00FE39A9">
        <w:rPr>
          <w:rFonts w:ascii="Courier New" w:eastAsia="Times New Roman" w:hAnsi="Courier New" w:cs="Courier New"/>
          <w:b/>
          <w:bCs/>
          <w:color w:val="000000"/>
          <w:sz w:val="20"/>
          <w:szCs w:val="20"/>
          <w:lang w:eastAsia="en-ZA"/>
        </w:rPr>
        <w:t xml:space="preserve"> write, by(</w:t>
      </w:r>
      <w:proofErr w:type="spellStart"/>
      <w:r w:rsidRPr="00FE39A9">
        <w:rPr>
          <w:rFonts w:ascii="Courier New" w:eastAsia="Times New Roman" w:hAnsi="Courier New" w:cs="Courier New"/>
          <w:b/>
          <w:bCs/>
          <w:color w:val="000000"/>
          <w:sz w:val="20"/>
          <w:szCs w:val="20"/>
          <w:lang w:eastAsia="en-ZA"/>
        </w:rPr>
        <w:t>prog</w:t>
      </w:r>
      <w:proofErr w:type="spellEnd"/>
      <w:r w:rsidRPr="00FE39A9">
        <w:rPr>
          <w:rFonts w:ascii="Courier New" w:eastAsia="Times New Roman" w:hAnsi="Courier New" w:cs="Courier New"/>
          <w:b/>
          <w:bCs/>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Test: Equality of populations (</w:t>
      </w:r>
      <w:proofErr w:type="spellStart"/>
      <w:r w:rsidRPr="00FE39A9">
        <w:rPr>
          <w:rFonts w:ascii="Courier New" w:eastAsia="Times New Roman" w:hAnsi="Courier New" w:cs="Courier New"/>
          <w:color w:val="000000"/>
          <w:sz w:val="20"/>
          <w:szCs w:val="20"/>
          <w:lang w:eastAsia="en-ZA"/>
        </w:rPr>
        <w:t>Kruskal</w:t>
      </w:r>
      <w:proofErr w:type="spellEnd"/>
      <w:r w:rsidRPr="00FE39A9">
        <w:rPr>
          <w:rFonts w:ascii="Courier New" w:eastAsia="Times New Roman" w:hAnsi="Courier New" w:cs="Courier New"/>
          <w:color w:val="000000"/>
          <w:sz w:val="20"/>
          <w:szCs w:val="20"/>
          <w:lang w:eastAsia="en-ZA"/>
        </w:rPr>
        <w:t>-Wallis test)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prog</w:t>
      </w:r>
      <w:proofErr w:type="spellEnd"/>
      <w:proofErr w:type="gramEnd"/>
      <w:r w:rsidRPr="00FE39A9">
        <w:rPr>
          <w:rFonts w:ascii="Courier New" w:eastAsia="Times New Roman" w:hAnsi="Courier New" w:cs="Courier New"/>
          <w:color w:val="000000"/>
          <w:sz w:val="20"/>
          <w:szCs w:val="20"/>
          <w:lang w:eastAsia="en-ZA"/>
        </w:rPr>
        <w:t xml:space="preserve">          _</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_</w:t>
      </w:r>
      <w:proofErr w:type="spellStart"/>
      <w:r w:rsidRPr="00FE39A9">
        <w:rPr>
          <w:rFonts w:ascii="Courier New" w:eastAsia="Times New Roman" w:hAnsi="Courier New" w:cs="Courier New"/>
          <w:color w:val="000000"/>
          <w:sz w:val="20"/>
          <w:szCs w:val="20"/>
          <w:lang w:eastAsia="en-ZA"/>
        </w:rPr>
        <w:t>RankSum</w:t>
      </w:r>
      <w:proofErr w:type="spellEnd"/>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general</w:t>
      </w:r>
      <w:proofErr w:type="gramEnd"/>
      <w:r w:rsidRPr="00FE39A9">
        <w:rPr>
          <w:rFonts w:ascii="Courier New" w:eastAsia="Times New Roman" w:hAnsi="Courier New" w:cs="Courier New"/>
          <w:color w:val="000000"/>
          <w:sz w:val="20"/>
          <w:szCs w:val="20"/>
          <w:lang w:eastAsia="en-ZA"/>
        </w:rPr>
        <w:t xml:space="preserve">         &lt;   45    4079.00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academic</w:t>
      </w:r>
      <w:proofErr w:type="gramEnd"/>
      <w:r w:rsidRPr="00FE39A9">
        <w:rPr>
          <w:rFonts w:ascii="Courier New" w:eastAsia="Times New Roman" w:hAnsi="Courier New" w:cs="Courier New"/>
          <w:color w:val="000000"/>
          <w:sz w:val="20"/>
          <w:szCs w:val="20"/>
          <w:lang w:eastAsia="en-ZA"/>
        </w:rPr>
        <w:t xml:space="preserve">           105   12764.00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vocation</w:t>
      </w:r>
      <w:proofErr w:type="gramEnd"/>
      <w:r w:rsidRPr="00FE39A9">
        <w:rPr>
          <w:rFonts w:ascii="Courier New" w:eastAsia="Times New Roman" w:hAnsi="Courier New" w:cs="Courier New"/>
          <w:color w:val="000000"/>
          <w:sz w:val="20"/>
          <w:szCs w:val="20"/>
          <w:lang w:eastAsia="en-ZA"/>
        </w:rPr>
        <w:t xml:space="preserve">            50    3257.00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chi-squared</w:t>
      </w:r>
      <w:proofErr w:type="gramEnd"/>
      <w:r w:rsidRPr="00FE39A9">
        <w:rPr>
          <w:rFonts w:ascii="Courier New" w:eastAsia="Times New Roman" w:hAnsi="Courier New" w:cs="Courier New"/>
          <w:color w:val="000000"/>
          <w:sz w:val="20"/>
          <w:szCs w:val="20"/>
          <w:lang w:eastAsia="en-ZA"/>
        </w:rPr>
        <w:t xml:space="preserve"> =    33.870 with 2 </w:t>
      </w:r>
      <w:proofErr w:type="spellStart"/>
      <w:r w:rsidRPr="00FE39A9">
        <w:rPr>
          <w:rFonts w:ascii="Courier New" w:eastAsia="Times New Roman" w:hAnsi="Courier New" w:cs="Courier New"/>
          <w:color w:val="000000"/>
          <w:sz w:val="20"/>
          <w:szCs w:val="20"/>
          <w:lang w:eastAsia="en-ZA"/>
        </w:rPr>
        <w:t>d.f</w:t>
      </w:r>
      <w:proofErr w:type="spellEnd"/>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probability</w:t>
      </w:r>
      <w:proofErr w:type="gramEnd"/>
      <w:r w:rsidRPr="00FE39A9">
        <w:rPr>
          <w:rFonts w:ascii="Courier New" w:eastAsia="Times New Roman" w:hAnsi="Courier New" w:cs="Courier New"/>
          <w:color w:val="000000"/>
          <w:sz w:val="20"/>
          <w:szCs w:val="20"/>
          <w:lang w:eastAsia="en-ZA"/>
        </w:rPr>
        <w:t xml:space="preserve"> =     0.0001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chi-squared</w:t>
      </w:r>
      <w:proofErr w:type="gramEnd"/>
      <w:r w:rsidRPr="00FE39A9">
        <w:rPr>
          <w:rFonts w:ascii="Courier New" w:eastAsia="Times New Roman" w:hAnsi="Courier New" w:cs="Courier New"/>
          <w:color w:val="000000"/>
          <w:sz w:val="20"/>
          <w:szCs w:val="20"/>
          <w:lang w:eastAsia="en-ZA"/>
        </w:rPr>
        <w:t xml:space="preserve"> with ties =    34.045 with 2 </w:t>
      </w:r>
      <w:proofErr w:type="spellStart"/>
      <w:r w:rsidRPr="00FE39A9">
        <w:rPr>
          <w:rFonts w:ascii="Courier New" w:eastAsia="Times New Roman" w:hAnsi="Courier New" w:cs="Courier New"/>
          <w:color w:val="000000"/>
          <w:sz w:val="20"/>
          <w:szCs w:val="20"/>
          <w:lang w:eastAsia="en-ZA"/>
        </w:rPr>
        <w:t>d.f</w:t>
      </w:r>
      <w:proofErr w:type="spellEnd"/>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probability</w:t>
      </w:r>
      <w:proofErr w:type="gramEnd"/>
      <w:r w:rsidRPr="00FE39A9">
        <w:rPr>
          <w:rFonts w:ascii="Courier New" w:eastAsia="Times New Roman" w:hAnsi="Courier New" w:cs="Courier New"/>
          <w:color w:val="000000"/>
          <w:sz w:val="20"/>
          <w:szCs w:val="20"/>
          <w:lang w:eastAsia="en-ZA"/>
        </w:rPr>
        <w:t xml:space="preserve"> =     0.0001</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If some of the scores receive tied ranks, then a correction factor is used, yielding a slightly different value of chi-squared.  With or without ties, the results indicate that there is a statistically significant difference among the three </w:t>
      </w:r>
      <w:proofErr w:type="gramStart"/>
      <w:r w:rsidRPr="00FE39A9">
        <w:rPr>
          <w:rFonts w:ascii="Times New Roman" w:eastAsia="Times New Roman" w:hAnsi="Times New Roman" w:cs="Times New Roman"/>
          <w:color w:val="000000"/>
          <w:sz w:val="27"/>
          <w:szCs w:val="27"/>
          <w:lang w:eastAsia="en-ZA"/>
        </w:rPr>
        <w:t>type</w:t>
      </w:r>
      <w:proofErr w:type="gramEnd"/>
      <w:r w:rsidRPr="00FE39A9">
        <w:rPr>
          <w:rFonts w:ascii="Times New Roman" w:eastAsia="Times New Roman" w:hAnsi="Times New Roman" w:cs="Times New Roman"/>
          <w:color w:val="000000"/>
          <w:sz w:val="27"/>
          <w:szCs w:val="27"/>
          <w:lang w:eastAsia="en-ZA"/>
        </w:rPr>
        <w:t xml:space="preserve"> of programs.</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11" w:name="pairt"/>
      <w:bookmarkEnd w:id="11"/>
      <w:r w:rsidRPr="00FE39A9">
        <w:rPr>
          <w:rFonts w:ascii="Times New Roman" w:eastAsia="Times New Roman" w:hAnsi="Times New Roman" w:cs="Times New Roman"/>
          <w:b/>
          <w:bCs/>
          <w:color w:val="FF0000"/>
          <w:sz w:val="24"/>
          <w:szCs w:val="24"/>
          <w:lang w:eastAsia="en-ZA"/>
        </w:rPr>
        <w:t>Paired t-test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A paired (samples) t-test is used when you have two related observations (i.e. two observations per subject) and you want to see if the means on these two normally distributed interval variables differ from one another.  For example, using the</w:t>
      </w:r>
      <w:r w:rsidRPr="00FE39A9">
        <w:rPr>
          <w:rFonts w:ascii="Times New Roman" w:eastAsia="Times New Roman" w:hAnsi="Times New Roman" w:cs="Times New Roman"/>
          <w:color w:val="000000"/>
          <w:sz w:val="27"/>
          <w:lang w:eastAsia="en-ZA"/>
        </w:rPr>
        <w:t> </w:t>
      </w:r>
      <w:hyperlink r:id="rId150"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we will test whether the mean of</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equal to the mean of</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ttest</w:t>
      </w:r>
      <w:proofErr w:type="spellEnd"/>
      <w:proofErr w:type="gramEnd"/>
      <w:r w:rsidRPr="00FE39A9">
        <w:rPr>
          <w:rFonts w:ascii="Courier New" w:eastAsia="Times New Roman" w:hAnsi="Courier New" w:cs="Courier New"/>
          <w:b/>
          <w:bCs/>
          <w:color w:val="000000"/>
          <w:sz w:val="20"/>
          <w:szCs w:val="20"/>
          <w:lang w:eastAsia="en-ZA"/>
        </w:rPr>
        <w:t xml:space="preserve"> read = write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Paired t test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Variable |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Mean    Std. Err.   Std. Dev.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200       52.23    .7249921    10.25294    50.80035    53.65965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     200      52.775    .6702372    9.478586    51.45332    54.09668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lastRenderedPageBreak/>
        <w:t xml:space="preserve">    </w:t>
      </w:r>
      <w:proofErr w:type="gramStart"/>
      <w:r w:rsidRPr="00FE39A9">
        <w:rPr>
          <w:rFonts w:ascii="Courier New" w:eastAsia="Times New Roman" w:hAnsi="Courier New" w:cs="Courier New"/>
          <w:color w:val="000000"/>
          <w:sz w:val="20"/>
          <w:szCs w:val="20"/>
          <w:lang w:eastAsia="en-ZA"/>
        </w:rPr>
        <w:t>diff</w:t>
      </w:r>
      <w:proofErr w:type="gramEnd"/>
      <w:r w:rsidRPr="00FE39A9">
        <w:rPr>
          <w:rFonts w:ascii="Courier New" w:eastAsia="Times New Roman" w:hAnsi="Courier New" w:cs="Courier New"/>
          <w:color w:val="000000"/>
          <w:sz w:val="20"/>
          <w:szCs w:val="20"/>
          <w:lang w:eastAsia="en-ZA"/>
        </w:rPr>
        <w:t xml:space="preserve"> |     200       -.545    .6283822    8.886666   -1.784142    .6941424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Ho: </w:t>
      </w:r>
      <w:proofErr w:type="gramStart"/>
      <w:r w:rsidRPr="00FE39A9">
        <w:rPr>
          <w:rFonts w:ascii="Courier New" w:eastAsia="Times New Roman" w:hAnsi="Courier New" w:cs="Courier New"/>
          <w:color w:val="000000"/>
          <w:sz w:val="20"/>
          <w:szCs w:val="20"/>
          <w:lang w:eastAsia="en-ZA"/>
        </w:rPr>
        <w:t>mean(</w:t>
      </w:r>
      <w:proofErr w:type="gramEnd"/>
      <w:r w:rsidRPr="00FE39A9">
        <w:rPr>
          <w:rFonts w:ascii="Courier New" w:eastAsia="Times New Roman" w:hAnsi="Courier New" w:cs="Courier New"/>
          <w:color w:val="000000"/>
          <w:sz w:val="20"/>
          <w:szCs w:val="20"/>
          <w:lang w:eastAsia="en-ZA"/>
        </w:rPr>
        <w:t>read - write) = mean(diff) = 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Ha: </w:t>
      </w:r>
      <w:proofErr w:type="gramStart"/>
      <w:r w:rsidRPr="00FE39A9">
        <w:rPr>
          <w:rFonts w:ascii="Courier New" w:eastAsia="Times New Roman" w:hAnsi="Courier New" w:cs="Courier New"/>
          <w:color w:val="000000"/>
          <w:sz w:val="20"/>
          <w:szCs w:val="20"/>
          <w:lang w:eastAsia="en-ZA"/>
        </w:rPr>
        <w:t>mean(</w:t>
      </w:r>
      <w:proofErr w:type="gramEnd"/>
      <w:r w:rsidRPr="00FE39A9">
        <w:rPr>
          <w:rFonts w:ascii="Courier New" w:eastAsia="Times New Roman" w:hAnsi="Courier New" w:cs="Courier New"/>
          <w:color w:val="000000"/>
          <w:sz w:val="20"/>
          <w:szCs w:val="20"/>
          <w:lang w:eastAsia="en-ZA"/>
        </w:rPr>
        <w:t>diff) &lt; 0         Ha: mean(diff) ~= 0        Ha: mean(diff) &gt; 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 </w:t>
      </w:r>
      <w:proofErr w:type="gramStart"/>
      <w:r w:rsidRPr="00FE39A9">
        <w:rPr>
          <w:rFonts w:ascii="Courier New" w:eastAsia="Times New Roman" w:hAnsi="Courier New" w:cs="Courier New"/>
          <w:color w:val="000000"/>
          <w:sz w:val="20"/>
          <w:szCs w:val="20"/>
          <w:lang w:eastAsia="en-ZA"/>
        </w:rPr>
        <w:t>=  -</w:t>
      </w:r>
      <w:proofErr w:type="gramEnd"/>
      <w:r w:rsidRPr="00FE39A9">
        <w:rPr>
          <w:rFonts w:ascii="Courier New" w:eastAsia="Times New Roman" w:hAnsi="Courier New" w:cs="Courier New"/>
          <w:color w:val="000000"/>
          <w:sz w:val="20"/>
          <w:szCs w:val="20"/>
          <w:lang w:eastAsia="en-ZA"/>
        </w:rPr>
        <w:t>0.8673                t =  -0.8673              t =  -0.8673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P &lt; t =   0.1934          P &gt; |t| =   0.3868          P &gt; t =   0.8066</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These results indicate that the mean of</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not statistically significantly different from the mean of</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(t = -0.8673, p = 0.3868).</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10"/>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51"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Learning Module: Comparing </w:t>
        </w:r>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and SAS Side by Side</w:t>
        </w:r>
      </w:hyperlink>
    </w:p>
    <w:p w:rsidR="00FE39A9" w:rsidRPr="00FE39A9" w:rsidRDefault="00F474B5" w:rsidP="00FE39A9">
      <w:pPr>
        <w:numPr>
          <w:ilvl w:val="0"/>
          <w:numId w:val="10"/>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52"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Introduction to the Practice of Statistics, Chapter 7</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12" w:name="wilcsign"/>
      <w:bookmarkEnd w:id="12"/>
      <w:proofErr w:type="spellStart"/>
      <w:r w:rsidRPr="00FE39A9">
        <w:rPr>
          <w:rFonts w:ascii="Times New Roman" w:eastAsia="Times New Roman" w:hAnsi="Times New Roman" w:cs="Times New Roman"/>
          <w:b/>
          <w:bCs/>
          <w:color w:val="FF0000"/>
          <w:sz w:val="24"/>
          <w:szCs w:val="24"/>
          <w:lang w:eastAsia="en-ZA"/>
        </w:rPr>
        <w:t>Wilcoxon</w:t>
      </w:r>
      <w:proofErr w:type="spellEnd"/>
      <w:r w:rsidRPr="00FE39A9">
        <w:rPr>
          <w:rFonts w:ascii="Times New Roman" w:eastAsia="Times New Roman" w:hAnsi="Times New Roman" w:cs="Times New Roman"/>
          <w:b/>
          <w:bCs/>
          <w:color w:val="FF0000"/>
          <w:sz w:val="24"/>
          <w:szCs w:val="24"/>
          <w:lang w:eastAsia="en-ZA"/>
        </w:rPr>
        <w:t xml:space="preserve"> signed rank sum test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The </w:t>
      </w:r>
      <w:proofErr w:type="spellStart"/>
      <w:r w:rsidRPr="00FE39A9">
        <w:rPr>
          <w:rFonts w:ascii="Times New Roman" w:eastAsia="Times New Roman" w:hAnsi="Times New Roman" w:cs="Times New Roman"/>
          <w:color w:val="000000"/>
          <w:sz w:val="27"/>
          <w:szCs w:val="27"/>
          <w:lang w:eastAsia="en-ZA"/>
        </w:rPr>
        <w:t>Wilcoxon</w:t>
      </w:r>
      <w:proofErr w:type="spellEnd"/>
      <w:r w:rsidRPr="00FE39A9">
        <w:rPr>
          <w:rFonts w:ascii="Times New Roman" w:eastAsia="Times New Roman" w:hAnsi="Times New Roman" w:cs="Times New Roman"/>
          <w:color w:val="000000"/>
          <w:sz w:val="27"/>
          <w:szCs w:val="27"/>
          <w:lang w:eastAsia="en-ZA"/>
        </w:rPr>
        <w:t xml:space="preserve"> signed rank sum test is the non-parametric version of a paired samples t-test.  You use the </w:t>
      </w:r>
      <w:proofErr w:type="spellStart"/>
      <w:r w:rsidRPr="00FE39A9">
        <w:rPr>
          <w:rFonts w:ascii="Times New Roman" w:eastAsia="Times New Roman" w:hAnsi="Times New Roman" w:cs="Times New Roman"/>
          <w:color w:val="000000"/>
          <w:sz w:val="27"/>
          <w:szCs w:val="27"/>
          <w:lang w:eastAsia="en-ZA"/>
        </w:rPr>
        <w:t>Wilcoxon</w:t>
      </w:r>
      <w:proofErr w:type="spellEnd"/>
      <w:r w:rsidRPr="00FE39A9">
        <w:rPr>
          <w:rFonts w:ascii="Times New Roman" w:eastAsia="Times New Roman" w:hAnsi="Times New Roman" w:cs="Times New Roman"/>
          <w:color w:val="000000"/>
          <w:sz w:val="27"/>
          <w:szCs w:val="27"/>
          <w:lang w:eastAsia="en-ZA"/>
        </w:rPr>
        <w:t xml:space="preserve"> signed rank sum test when you do not wish to assume that the difference between the two variables is interval and normally distributed (but you do assume the difference is ordinal). We will use the same example as above, but we will not assume that the difference between</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interval and normally distributed.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signrank</w:t>
      </w:r>
      <w:proofErr w:type="spellEnd"/>
      <w:proofErr w:type="gramEnd"/>
      <w:r w:rsidRPr="00FE39A9">
        <w:rPr>
          <w:rFonts w:ascii="Courier New" w:eastAsia="Times New Roman" w:hAnsi="Courier New" w:cs="Courier New"/>
          <w:b/>
          <w:bCs/>
          <w:color w:val="000000"/>
          <w:sz w:val="20"/>
          <w:szCs w:val="20"/>
          <w:lang w:eastAsia="en-ZA"/>
        </w:rPr>
        <w:t xml:space="preserve"> read = write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Wilcoxon</w:t>
      </w:r>
      <w:proofErr w:type="spellEnd"/>
      <w:r w:rsidRPr="00FE39A9">
        <w:rPr>
          <w:rFonts w:ascii="Courier New" w:eastAsia="Times New Roman" w:hAnsi="Courier New" w:cs="Courier New"/>
          <w:color w:val="000000"/>
          <w:sz w:val="20"/>
          <w:szCs w:val="20"/>
          <w:lang w:eastAsia="en-ZA"/>
        </w:rPr>
        <w:t xml:space="preserve"> signed-rank test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sign</w:t>
      </w:r>
      <w:proofErr w:type="gramEnd"/>
      <w:r w:rsidRPr="00FE39A9">
        <w:rPr>
          <w:rFonts w:ascii="Courier New" w:eastAsia="Times New Roman" w:hAnsi="Courier New" w:cs="Courier New"/>
          <w:color w:val="000000"/>
          <w:sz w:val="20"/>
          <w:szCs w:val="20"/>
          <w:lang w:eastAsia="en-ZA"/>
        </w:rPr>
        <w:t xml:space="preserve"> |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sum ranks    expected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positive</w:t>
      </w:r>
      <w:proofErr w:type="gramEnd"/>
      <w:r w:rsidRPr="00FE39A9">
        <w:rPr>
          <w:rFonts w:ascii="Courier New" w:eastAsia="Times New Roman" w:hAnsi="Courier New" w:cs="Courier New"/>
          <w:color w:val="000000"/>
          <w:sz w:val="20"/>
          <w:szCs w:val="20"/>
          <w:lang w:eastAsia="en-ZA"/>
        </w:rPr>
        <w:t xml:space="preserve"> |       88        9264        9990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negative</w:t>
      </w:r>
      <w:proofErr w:type="gramEnd"/>
      <w:r w:rsidRPr="00FE39A9">
        <w:rPr>
          <w:rFonts w:ascii="Courier New" w:eastAsia="Times New Roman" w:hAnsi="Courier New" w:cs="Courier New"/>
          <w:color w:val="000000"/>
          <w:sz w:val="20"/>
          <w:szCs w:val="20"/>
          <w:lang w:eastAsia="en-ZA"/>
        </w:rPr>
        <w:t xml:space="preserve"> |       97       10716        9990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zero</w:t>
      </w:r>
      <w:proofErr w:type="gramEnd"/>
      <w:r w:rsidRPr="00FE39A9">
        <w:rPr>
          <w:rFonts w:ascii="Courier New" w:eastAsia="Times New Roman" w:hAnsi="Courier New" w:cs="Courier New"/>
          <w:color w:val="000000"/>
          <w:sz w:val="20"/>
          <w:szCs w:val="20"/>
          <w:lang w:eastAsia="en-ZA"/>
        </w:rPr>
        <w:t xml:space="preserve"> |       15         120         </w:t>
      </w:r>
      <w:proofErr w:type="spellStart"/>
      <w:r w:rsidRPr="00FE39A9">
        <w:rPr>
          <w:rFonts w:ascii="Courier New" w:eastAsia="Times New Roman" w:hAnsi="Courier New" w:cs="Courier New"/>
          <w:color w:val="000000"/>
          <w:sz w:val="20"/>
          <w:szCs w:val="20"/>
          <w:lang w:eastAsia="en-ZA"/>
        </w:rPr>
        <w:t>120</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all</w:t>
      </w:r>
      <w:proofErr w:type="gramEnd"/>
      <w:r w:rsidRPr="00FE39A9">
        <w:rPr>
          <w:rFonts w:ascii="Courier New" w:eastAsia="Times New Roman" w:hAnsi="Courier New" w:cs="Courier New"/>
          <w:color w:val="000000"/>
          <w:sz w:val="20"/>
          <w:szCs w:val="20"/>
          <w:lang w:eastAsia="en-ZA"/>
        </w:rPr>
        <w:t xml:space="preserve"> |      200       20100       </w:t>
      </w:r>
      <w:proofErr w:type="spellStart"/>
      <w:r w:rsidRPr="00FE39A9">
        <w:rPr>
          <w:rFonts w:ascii="Courier New" w:eastAsia="Times New Roman" w:hAnsi="Courier New" w:cs="Courier New"/>
          <w:color w:val="000000"/>
          <w:sz w:val="20"/>
          <w:szCs w:val="20"/>
          <w:lang w:eastAsia="en-ZA"/>
        </w:rPr>
        <w:t>20100</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unadjusted</w:t>
      </w:r>
      <w:proofErr w:type="gramEnd"/>
      <w:r w:rsidRPr="00FE39A9">
        <w:rPr>
          <w:rFonts w:ascii="Courier New" w:eastAsia="Times New Roman" w:hAnsi="Courier New" w:cs="Courier New"/>
          <w:color w:val="000000"/>
          <w:sz w:val="20"/>
          <w:szCs w:val="20"/>
          <w:lang w:eastAsia="en-ZA"/>
        </w:rPr>
        <w:t xml:space="preserve"> variance   671675.00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adjustment</w:t>
      </w:r>
      <w:proofErr w:type="gramEnd"/>
      <w:r w:rsidRPr="00FE39A9">
        <w:rPr>
          <w:rFonts w:ascii="Courier New" w:eastAsia="Times New Roman" w:hAnsi="Courier New" w:cs="Courier New"/>
          <w:color w:val="000000"/>
          <w:sz w:val="20"/>
          <w:szCs w:val="20"/>
          <w:lang w:eastAsia="en-ZA"/>
        </w:rPr>
        <w:t xml:space="preserve"> for ties     -715.25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adjustment</w:t>
      </w:r>
      <w:proofErr w:type="gramEnd"/>
      <w:r w:rsidRPr="00FE39A9">
        <w:rPr>
          <w:rFonts w:ascii="Courier New" w:eastAsia="Times New Roman" w:hAnsi="Courier New" w:cs="Courier New"/>
          <w:color w:val="000000"/>
          <w:sz w:val="20"/>
          <w:szCs w:val="20"/>
          <w:lang w:eastAsia="en-ZA"/>
        </w:rPr>
        <w:t xml:space="preserve"> for zeros    -310.00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adjusted</w:t>
      </w:r>
      <w:proofErr w:type="gramEnd"/>
      <w:r w:rsidRPr="00FE39A9">
        <w:rPr>
          <w:rFonts w:ascii="Courier New" w:eastAsia="Times New Roman" w:hAnsi="Courier New" w:cs="Courier New"/>
          <w:color w:val="000000"/>
          <w:sz w:val="20"/>
          <w:szCs w:val="20"/>
          <w:lang w:eastAsia="en-ZA"/>
        </w:rPr>
        <w:t xml:space="preserve"> variance     670649.75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Ho: read = write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z </w:t>
      </w:r>
      <w:proofErr w:type="gramStart"/>
      <w:r w:rsidRPr="00FE39A9">
        <w:rPr>
          <w:rFonts w:ascii="Courier New" w:eastAsia="Times New Roman" w:hAnsi="Courier New" w:cs="Courier New"/>
          <w:color w:val="000000"/>
          <w:sz w:val="20"/>
          <w:szCs w:val="20"/>
          <w:lang w:eastAsia="en-ZA"/>
        </w:rPr>
        <w:t>=  -</w:t>
      </w:r>
      <w:proofErr w:type="gramEnd"/>
      <w:r w:rsidRPr="00FE39A9">
        <w:rPr>
          <w:rFonts w:ascii="Courier New" w:eastAsia="Times New Roman" w:hAnsi="Courier New" w:cs="Courier New"/>
          <w:color w:val="000000"/>
          <w:sz w:val="20"/>
          <w:szCs w:val="20"/>
          <w:lang w:eastAsia="en-ZA"/>
        </w:rPr>
        <w:t>0.887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|z| =   0.3753</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results suggest that there is not a statistically significant difference between</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If you believe the differences between</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were not ordinal but could merely be classified as positive and negative, then you may want to consider a sign test in lieu of sign rank test.  Again, we will use the same variables in this example and assume that this difference is not ordinal.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signtest</w:t>
      </w:r>
      <w:proofErr w:type="spellEnd"/>
      <w:proofErr w:type="gramEnd"/>
      <w:r w:rsidRPr="00FE39A9">
        <w:rPr>
          <w:rFonts w:ascii="Courier New" w:eastAsia="Times New Roman" w:hAnsi="Courier New" w:cs="Courier New"/>
          <w:b/>
          <w:bCs/>
          <w:color w:val="000000"/>
          <w:sz w:val="20"/>
          <w:szCs w:val="20"/>
          <w:lang w:eastAsia="en-ZA"/>
        </w:rPr>
        <w:t xml:space="preserve"> read = write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Sign test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sign</w:t>
      </w:r>
      <w:proofErr w:type="gramEnd"/>
      <w:r w:rsidRPr="00FE39A9">
        <w:rPr>
          <w:rFonts w:ascii="Courier New" w:eastAsia="Times New Roman" w:hAnsi="Courier New" w:cs="Courier New"/>
          <w:color w:val="000000"/>
          <w:sz w:val="20"/>
          <w:szCs w:val="20"/>
          <w:lang w:eastAsia="en-ZA"/>
        </w:rPr>
        <w:t xml:space="preserve"> |    observed    expected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positive</w:t>
      </w:r>
      <w:proofErr w:type="gramEnd"/>
      <w:r w:rsidRPr="00FE39A9">
        <w:rPr>
          <w:rFonts w:ascii="Courier New" w:eastAsia="Times New Roman" w:hAnsi="Courier New" w:cs="Courier New"/>
          <w:color w:val="000000"/>
          <w:sz w:val="20"/>
          <w:szCs w:val="20"/>
          <w:lang w:eastAsia="en-ZA"/>
        </w:rPr>
        <w:t xml:space="preserve"> |          88        92.5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negative</w:t>
      </w:r>
      <w:proofErr w:type="gramEnd"/>
      <w:r w:rsidRPr="00FE39A9">
        <w:rPr>
          <w:rFonts w:ascii="Courier New" w:eastAsia="Times New Roman" w:hAnsi="Courier New" w:cs="Courier New"/>
          <w:color w:val="000000"/>
          <w:sz w:val="20"/>
          <w:szCs w:val="20"/>
          <w:lang w:eastAsia="en-ZA"/>
        </w:rPr>
        <w:t xml:space="preserve"> |          97        92.5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lastRenderedPageBreak/>
        <w:t xml:space="preserve">        </w:t>
      </w:r>
      <w:proofErr w:type="gramStart"/>
      <w:r w:rsidRPr="00FE39A9">
        <w:rPr>
          <w:rFonts w:ascii="Courier New" w:eastAsia="Times New Roman" w:hAnsi="Courier New" w:cs="Courier New"/>
          <w:color w:val="000000"/>
          <w:sz w:val="20"/>
          <w:szCs w:val="20"/>
          <w:lang w:eastAsia="en-ZA"/>
        </w:rPr>
        <w:t>zero</w:t>
      </w:r>
      <w:proofErr w:type="gramEnd"/>
      <w:r w:rsidRPr="00FE39A9">
        <w:rPr>
          <w:rFonts w:ascii="Courier New" w:eastAsia="Times New Roman" w:hAnsi="Courier New" w:cs="Courier New"/>
          <w:color w:val="000000"/>
          <w:sz w:val="20"/>
          <w:szCs w:val="20"/>
          <w:lang w:eastAsia="en-ZA"/>
        </w:rPr>
        <w:t xml:space="preserve"> |          15          </w:t>
      </w:r>
      <w:proofErr w:type="spellStart"/>
      <w:r w:rsidRPr="00FE39A9">
        <w:rPr>
          <w:rFonts w:ascii="Courier New" w:eastAsia="Times New Roman" w:hAnsi="Courier New" w:cs="Courier New"/>
          <w:color w:val="000000"/>
          <w:sz w:val="20"/>
          <w:szCs w:val="20"/>
          <w:lang w:eastAsia="en-ZA"/>
        </w:rPr>
        <w:t>15</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all</w:t>
      </w:r>
      <w:proofErr w:type="gramEnd"/>
      <w:r w:rsidRPr="00FE39A9">
        <w:rPr>
          <w:rFonts w:ascii="Courier New" w:eastAsia="Times New Roman" w:hAnsi="Courier New" w:cs="Courier New"/>
          <w:color w:val="000000"/>
          <w:sz w:val="20"/>
          <w:szCs w:val="20"/>
          <w:lang w:eastAsia="en-ZA"/>
        </w:rPr>
        <w:t xml:space="preserve"> |         200         </w:t>
      </w:r>
      <w:proofErr w:type="spellStart"/>
      <w:r w:rsidRPr="00FE39A9">
        <w:rPr>
          <w:rFonts w:ascii="Courier New" w:eastAsia="Times New Roman" w:hAnsi="Courier New" w:cs="Courier New"/>
          <w:color w:val="000000"/>
          <w:sz w:val="20"/>
          <w:szCs w:val="20"/>
          <w:lang w:eastAsia="en-ZA"/>
        </w:rPr>
        <w:t>200</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One-sided tests: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Ho: median of read - write = 0 vs.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Ha: median of read - write &gt; 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Pr(</w:t>
      </w:r>
      <w:proofErr w:type="gramEnd"/>
      <w:r w:rsidRPr="00FE39A9">
        <w:rPr>
          <w:rFonts w:ascii="Courier New" w:eastAsia="Times New Roman" w:hAnsi="Courier New" w:cs="Courier New"/>
          <w:color w:val="000000"/>
          <w:sz w:val="20"/>
          <w:szCs w:val="20"/>
          <w:lang w:eastAsia="en-ZA"/>
        </w:rPr>
        <w:t>#positive &gt;= 88)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Binomial(</w:t>
      </w:r>
      <w:proofErr w:type="gramEnd"/>
      <w:r w:rsidRPr="00FE39A9">
        <w:rPr>
          <w:rFonts w:ascii="Courier New" w:eastAsia="Times New Roman" w:hAnsi="Courier New" w:cs="Courier New"/>
          <w:color w:val="000000"/>
          <w:sz w:val="20"/>
          <w:szCs w:val="20"/>
          <w:lang w:eastAsia="en-ZA"/>
        </w:rPr>
        <w:t>n = 185, x &gt;= 88, p = 0.5) =  0.7688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Ho: median of read - write = 0 vs.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Ha: median of read - write &lt; 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Pr(</w:t>
      </w:r>
      <w:proofErr w:type="gramEnd"/>
      <w:r w:rsidRPr="00FE39A9">
        <w:rPr>
          <w:rFonts w:ascii="Courier New" w:eastAsia="Times New Roman" w:hAnsi="Courier New" w:cs="Courier New"/>
          <w:color w:val="000000"/>
          <w:sz w:val="20"/>
          <w:szCs w:val="20"/>
          <w:lang w:eastAsia="en-ZA"/>
        </w:rPr>
        <w:t>#negative &gt;= 97)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Binomial(</w:t>
      </w:r>
      <w:proofErr w:type="gramEnd"/>
      <w:r w:rsidRPr="00FE39A9">
        <w:rPr>
          <w:rFonts w:ascii="Courier New" w:eastAsia="Times New Roman" w:hAnsi="Courier New" w:cs="Courier New"/>
          <w:color w:val="000000"/>
          <w:sz w:val="20"/>
          <w:szCs w:val="20"/>
          <w:lang w:eastAsia="en-ZA"/>
        </w:rPr>
        <w:t>n = 185, x &gt;= 97, p = 0.5) =  0.2783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Two-sided test: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Ho: median of read - write = 0 vs.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Ha: median of read - write ~= 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Pr(</w:t>
      </w:r>
      <w:proofErr w:type="gramEnd"/>
      <w:r w:rsidRPr="00FE39A9">
        <w:rPr>
          <w:rFonts w:ascii="Courier New" w:eastAsia="Times New Roman" w:hAnsi="Courier New" w:cs="Courier New"/>
          <w:color w:val="000000"/>
          <w:sz w:val="20"/>
          <w:szCs w:val="20"/>
          <w:lang w:eastAsia="en-ZA"/>
        </w:rPr>
        <w:t>#positive &gt;= 97 or #negative &gt;= 97)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min(</w:t>
      </w:r>
      <w:proofErr w:type="gramEnd"/>
      <w:r w:rsidRPr="00FE39A9">
        <w:rPr>
          <w:rFonts w:ascii="Courier New" w:eastAsia="Times New Roman" w:hAnsi="Courier New" w:cs="Courier New"/>
          <w:color w:val="000000"/>
          <w:sz w:val="20"/>
          <w:szCs w:val="20"/>
          <w:lang w:eastAsia="en-ZA"/>
        </w:rPr>
        <w:t>1, 2*Binomial(n = 185, x &gt;= 97, p = 0.5)) =  0.5565</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This output gives both of the one-sided tests as well as the two-sided test.  Assuming that we were looking for any difference, we would use the two-sided test and conclude that no statistically significant difference was found (p=.5565).</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See also</w:t>
      </w:r>
    </w:p>
    <w:p w:rsidR="00FE39A9" w:rsidRPr="00FE39A9" w:rsidRDefault="00F474B5" w:rsidP="00FE39A9">
      <w:pPr>
        <w:numPr>
          <w:ilvl w:val="0"/>
          <w:numId w:val="11"/>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53"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Code Fragment: </w:t>
        </w:r>
        <w:proofErr w:type="spellStart"/>
        <w:r w:rsidR="00FE39A9" w:rsidRPr="00FE39A9">
          <w:rPr>
            <w:rFonts w:ascii="Times New Roman" w:eastAsia="Times New Roman" w:hAnsi="Times New Roman" w:cs="Times New Roman"/>
            <w:color w:val="0000FF"/>
            <w:sz w:val="27"/>
            <w:u w:val="single"/>
            <w:lang w:eastAsia="en-ZA"/>
          </w:rPr>
          <w:t>Descriptives</w:t>
        </w:r>
        <w:proofErr w:type="spellEnd"/>
        <w:r w:rsidR="00FE39A9" w:rsidRPr="00FE39A9">
          <w:rPr>
            <w:rFonts w:ascii="Times New Roman" w:eastAsia="Times New Roman" w:hAnsi="Times New Roman" w:cs="Times New Roman"/>
            <w:color w:val="0000FF"/>
            <w:sz w:val="27"/>
            <w:u w:val="single"/>
            <w:lang w:eastAsia="en-ZA"/>
          </w:rPr>
          <w:t xml:space="preserve">, </w:t>
        </w:r>
        <w:proofErr w:type="spellStart"/>
        <w:r w:rsidR="00FE39A9" w:rsidRPr="00FE39A9">
          <w:rPr>
            <w:rFonts w:ascii="Times New Roman" w:eastAsia="Times New Roman" w:hAnsi="Times New Roman" w:cs="Times New Roman"/>
            <w:color w:val="0000FF"/>
            <w:sz w:val="27"/>
            <w:u w:val="single"/>
            <w:lang w:eastAsia="en-ZA"/>
          </w:rPr>
          <w:t>ttests</w:t>
        </w:r>
        <w:proofErr w:type="spellEnd"/>
        <w:r w:rsidR="00FE39A9" w:rsidRPr="00FE39A9">
          <w:rPr>
            <w:rFonts w:ascii="Times New Roman" w:eastAsia="Times New Roman" w:hAnsi="Times New Roman" w:cs="Times New Roman"/>
            <w:color w:val="0000FF"/>
            <w:sz w:val="27"/>
            <w:u w:val="single"/>
            <w:lang w:eastAsia="en-ZA"/>
          </w:rPr>
          <w:t xml:space="preserve">, </w:t>
        </w:r>
        <w:proofErr w:type="spellStart"/>
        <w:r w:rsidR="00FE39A9" w:rsidRPr="00FE39A9">
          <w:rPr>
            <w:rFonts w:ascii="Times New Roman" w:eastAsia="Times New Roman" w:hAnsi="Times New Roman" w:cs="Times New Roman"/>
            <w:color w:val="0000FF"/>
            <w:sz w:val="27"/>
            <w:u w:val="single"/>
            <w:lang w:eastAsia="en-ZA"/>
          </w:rPr>
          <w:t>Anova</w:t>
        </w:r>
        <w:proofErr w:type="spellEnd"/>
        <w:r w:rsidR="00FE39A9" w:rsidRPr="00FE39A9">
          <w:rPr>
            <w:rFonts w:ascii="Times New Roman" w:eastAsia="Times New Roman" w:hAnsi="Times New Roman" w:cs="Times New Roman"/>
            <w:color w:val="0000FF"/>
            <w:sz w:val="27"/>
            <w:u w:val="single"/>
            <w:lang w:eastAsia="en-ZA"/>
          </w:rPr>
          <w:t xml:space="preserve"> and Regression</w:t>
        </w:r>
      </w:hyperlink>
    </w:p>
    <w:p w:rsidR="00FE39A9" w:rsidRPr="00FE39A9" w:rsidRDefault="00F474B5" w:rsidP="00FE39A9">
      <w:pPr>
        <w:numPr>
          <w:ilvl w:val="0"/>
          <w:numId w:val="11"/>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54"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Class Notes: Analyzing Data</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13" w:name="Mcnemar"/>
      <w:bookmarkEnd w:id="13"/>
      <w:proofErr w:type="spellStart"/>
      <w:r w:rsidRPr="00FE39A9">
        <w:rPr>
          <w:rFonts w:ascii="Times New Roman" w:eastAsia="Times New Roman" w:hAnsi="Times New Roman" w:cs="Times New Roman"/>
          <w:b/>
          <w:bCs/>
          <w:color w:val="FF0000"/>
          <w:sz w:val="24"/>
          <w:szCs w:val="24"/>
          <w:lang w:eastAsia="en-ZA"/>
        </w:rPr>
        <w:t>McNemar</w:t>
      </w:r>
      <w:proofErr w:type="spellEnd"/>
      <w:r w:rsidRPr="00FE39A9">
        <w:rPr>
          <w:rFonts w:ascii="Times New Roman" w:eastAsia="Times New Roman" w:hAnsi="Times New Roman" w:cs="Times New Roman"/>
          <w:b/>
          <w:bCs/>
          <w:color w:val="FF0000"/>
          <w:sz w:val="24"/>
          <w:szCs w:val="24"/>
          <w:lang w:eastAsia="en-ZA"/>
        </w:rPr>
        <w:t xml:space="preserve"> test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You would perform </w:t>
      </w:r>
      <w:proofErr w:type="spellStart"/>
      <w:r w:rsidRPr="00FE39A9">
        <w:rPr>
          <w:rFonts w:ascii="Times New Roman" w:eastAsia="Times New Roman" w:hAnsi="Times New Roman" w:cs="Times New Roman"/>
          <w:color w:val="000000"/>
          <w:sz w:val="27"/>
          <w:szCs w:val="27"/>
          <w:lang w:eastAsia="en-ZA"/>
        </w:rPr>
        <w:t>McNemar's</w:t>
      </w:r>
      <w:proofErr w:type="spellEnd"/>
      <w:r w:rsidRPr="00FE39A9">
        <w:rPr>
          <w:rFonts w:ascii="Times New Roman" w:eastAsia="Times New Roman" w:hAnsi="Times New Roman" w:cs="Times New Roman"/>
          <w:color w:val="000000"/>
          <w:sz w:val="27"/>
          <w:szCs w:val="27"/>
          <w:lang w:eastAsia="en-ZA"/>
        </w:rPr>
        <w:t xml:space="preserve"> test if you were interested in the marginal frequencies of two binary outcomes. These binary outcomes may be the same outcome variable on matched pairs (like a case-control study) or two outcome variables from a single group.  For example, let us consider two questions, Q1 and Q2, from a test taken by 200 students. Suppose 172 students answered both questions correctly, 15 students answered both questions incorrectly, 7 answered Q1 correctly and Q2 incorrectly, and 6 answered Q2 correctly and Q1 incorrectly. These counts can be considered in a two-way contingency table.  The null hypothesis is that the two questions are answered correctly or incorrectly at the same rate (or that the contingency table is symmetric). We can enter these counts into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using</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mcci</w:t>
      </w:r>
      <w:proofErr w:type="spellEnd"/>
      <w:r w:rsidRPr="00FE39A9">
        <w:rPr>
          <w:rFonts w:ascii="Times New Roman" w:eastAsia="Times New Roman" w:hAnsi="Times New Roman" w:cs="Times New Roman"/>
          <w:color w:val="000000"/>
          <w:sz w:val="27"/>
          <w:szCs w:val="27"/>
          <w:lang w:eastAsia="en-ZA"/>
        </w:rPr>
        <w:t xml:space="preserve">, a command from </w:t>
      </w:r>
      <w:proofErr w:type="spellStart"/>
      <w:r w:rsidRPr="00FE39A9">
        <w:rPr>
          <w:rFonts w:ascii="Times New Roman" w:eastAsia="Times New Roman" w:hAnsi="Times New Roman" w:cs="Times New Roman"/>
          <w:color w:val="000000"/>
          <w:sz w:val="27"/>
          <w:szCs w:val="27"/>
          <w:lang w:eastAsia="en-ZA"/>
        </w:rPr>
        <w:t>Stata's</w:t>
      </w:r>
      <w:proofErr w:type="spellEnd"/>
      <w:r w:rsidRPr="00FE39A9">
        <w:rPr>
          <w:rFonts w:ascii="Times New Roman" w:eastAsia="Times New Roman" w:hAnsi="Times New Roman" w:cs="Times New Roman"/>
          <w:color w:val="000000"/>
          <w:sz w:val="27"/>
          <w:szCs w:val="27"/>
          <w:lang w:eastAsia="en-ZA"/>
        </w:rPr>
        <w:t xml:space="preserve"> epidemiology tables. The outcome is </w:t>
      </w:r>
      <w:proofErr w:type="spellStart"/>
      <w:r w:rsidRPr="00FE39A9">
        <w:rPr>
          <w:rFonts w:ascii="Times New Roman" w:eastAsia="Times New Roman" w:hAnsi="Times New Roman" w:cs="Times New Roman"/>
          <w:color w:val="000000"/>
          <w:sz w:val="27"/>
          <w:szCs w:val="27"/>
          <w:lang w:eastAsia="en-ZA"/>
        </w:rPr>
        <w:t>labeled</w:t>
      </w:r>
      <w:proofErr w:type="spellEnd"/>
      <w:r w:rsidRPr="00FE39A9">
        <w:rPr>
          <w:rFonts w:ascii="Times New Roman" w:eastAsia="Times New Roman" w:hAnsi="Times New Roman" w:cs="Times New Roman"/>
          <w:color w:val="000000"/>
          <w:sz w:val="27"/>
          <w:szCs w:val="27"/>
          <w:lang w:eastAsia="en-ZA"/>
        </w:rPr>
        <w:t xml:space="preserve"> according to case-control study conventions.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mcci</w:t>
      </w:r>
      <w:proofErr w:type="spellEnd"/>
      <w:proofErr w:type="gramEnd"/>
      <w:r w:rsidRPr="00FE39A9">
        <w:rPr>
          <w:rFonts w:ascii="Courier New" w:eastAsia="Times New Roman" w:hAnsi="Courier New" w:cs="Courier New"/>
          <w:b/>
          <w:bCs/>
          <w:color w:val="000000"/>
          <w:sz w:val="20"/>
          <w:szCs w:val="20"/>
          <w:lang w:eastAsia="en-ZA"/>
        </w:rPr>
        <w:t xml:space="preserve"> 172 6 7 15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 Controls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Cases            |   Exposed   </w:t>
      </w:r>
      <w:proofErr w:type="gramStart"/>
      <w:r w:rsidRPr="00FE39A9">
        <w:rPr>
          <w:rFonts w:ascii="Courier New" w:eastAsia="Times New Roman" w:hAnsi="Courier New" w:cs="Courier New"/>
          <w:color w:val="000000"/>
          <w:sz w:val="20"/>
          <w:szCs w:val="20"/>
          <w:lang w:eastAsia="en-ZA"/>
        </w:rPr>
        <w:t>Unexposed  |</w:t>
      </w:r>
      <w:proofErr w:type="gramEnd"/>
      <w:r w:rsidRPr="00FE39A9">
        <w:rPr>
          <w:rFonts w:ascii="Courier New" w:eastAsia="Times New Roman" w:hAnsi="Courier New" w:cs="Courier New"/>
          <w:color w:val="000000"/>
          <w:sz w:val="20"/>
          <w:szCs w:val="20"/>
          <w:lang w:eastAsia="en-ZA"/>
        </w:rPr>
        <w:t xml:space="preserve">      Total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Exposed |       172           </w:t>
      </w:r>
      <w:proofErr w:type="gramStart"/>
      <w:r w:rsidRPr="00FE39A9">
        <w:rPr>
          <w:rFonts w:ascii="Courier New" w:eastAsia="Times New Roman" w:hAnsi="Courier New" w:cs="Courier New"/>
          <w:color w:val="000000"/>
          <w:sz w:val="20"/>
          <w:szCs w:val="20"/>
          <w:lang w:eastAsia="en-ZA"/>
        </w:rPr>
        <w:t>6  |</w:t>
      </w:r>
      <w:proofErr w:type="gramEnd"/>
      <w:r w:rsidRPr="00FE39A9">
        <w:rPr>
          <w:rFonts w:ascii="Courier New" w:eastAsia="Times New Roman" w:hAnsi="Courier New" w:cs="Courier New"/>
          <w:color w:val="000000"/>
          <w:sz w:val="20"/>
          <w:szCs w:val="20"/>
          <w:lang w:eastAsia="en-ZA"/>
        </w:rPr>
        <w:t xml:space="preserve">        178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Unexposed |         7          </w:t>
      </w:r>
      <w:proofErr w:type="gramStart"/>
      <w:r w:rsidRPr="00FE39A9">
        <w:rPr>
          <w:rFonts w:ascii="Courier New" w:eastAsia="Times New Roman" w:hAnsi="Courier New" w:cs="Courier New"/>
          <w:color w:val="000000"/>
          <w:sz w:val="20"/>
          <w:szCs w:val="20"/>
          <w:lang w:eastAsia="en-ZA"/>
        </w:rPr>
        <w:t>15  |</w:t>
      </w:r>
      <w:proofErr w:type="gramEnd"/>
      <w:r w:rsidRPr="00FE39A9">
        <w:rPr>
          <w:rFonts w:ascii="Courier New" w:eastAsia="Times New Roman" w:hAnsi="Courier New" w:cs="Courier New"/>
          <w:color w:val="000000"/>
          <w:sz w:val="20"/>
          <w:szCs w:val="20"/>
          <w:lang w:eastAsia="en-ZA"/>
        </w:rPr>
        <w:t xml:space="preserve">         22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Total |       179          </w:t>
      </w:r>
      <w:proofErr w:type="gramStart"/>
      <w:r w:rsidRPr="00FE39A9">
        <w:rPr>
          <w:rFonts w:ascii="Courier New" w:eastAsia="Times New Roman" w:hAnsi="Courier New" w:cs="Courier New"/>
          <w:color w:val="000000"/>
          <w:sz w:val="20"/>
          <w:szCs w:val="20"/>
          <w:lang w:eastAsia="en-ZA"/>
        </w:rPr>
        <w:t>21  |</w:t>
      </w:r>
      <w:proofErr w:type="gramEnd"/>
      <w:r w:rsidRPr="00FE39A9">
        <w:rPr>
          <w:rFonts w:ascii="Courier New" w:eastAsia="Times New Roman" w:hAnsi="Courier New" w:cs="Courier New"/>
          <w:color w:val="000000"/>
          <w:sz w:val="20"/>
          <w:szCs w:val="20"/>
          <w:lang w:eastAsia="en-ZA"/>
        </w:rPr>
        <w:t xml:space="preserve">        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McNemar's</w:t>
      </w:r>
      <w:proofErr w:type="spellEnd"/>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chi2(</w:t>
      </w:r>
      <w:proofErr w:type="gramEnd"/>
      <w:r w:rsidRPr="00FE39A9">
        <w:rPr>
          <w:rFonts w:ascii="Courier New" w:eastAsia="Times New Roman" w:hAnsi="Courier New" w:cs="Courier New"/>
          <w:color w:val="000000"/>
          <w:sz w:val="20"/>
          <w:szCs w:val="20"/>
          <w:lang w:eastAsia="en-ZA"/>
        </w:rPr>
        <w:t xml:space="preserve">1) =      0.08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chi2 = 0.7815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Exact </w:t>
      </w:r>
      <w:proofErr w:type="spellStart"/>
      <w:r w:rsidRPr="00FE39A9">
        <w:rPr>
          <w:rFonts w:ascii="Courier New" w:eastAsia="Times New Roman" w:hAnsi="Courier New" w:cs="Courier New"/>
          <w:color w:val="000000"/>
          <w:sz w:val="20"/>
          <w:szCs w:val="20"/>
          <w:lang w:eastAsia="en-ZA"/>
        </w:rPr>
        <w:t>McNemar</w:t>
      </w:r>
      <w:proofErr w:type="spellEnd"/>
      <w:r w:rsidRPr="00FE39A9">
        <w:rPr>
          <w:rFonts w:ascii="Courier New" w:eastAsia="Times New Roman" w:hAnsi="Courier New" w:cs="Courier New"/>
          <w:color w:val="000000"/>
          <w:sz w:val="20"/>
          <w:szCs w:val="20"/>
          <w:lang w:eastAsia="en-ZA"/>
        </w:rPr>
        <w:t xml:space="preserve"> significance probability       = 1.0000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Proportion with factor</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Cases            .89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Controls        .895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difference</w:t>
      </w:r>
      <w:proofErr w:type="gramEnd"/>
      <w:r w:rsidRPr="00FE39A9">
        <w:rPr>
          <w:rFonts w:ascii="Courier New" w:eastAsia="Times New Roman" w:hAnsi="Courier New" w:cs="Courier New"/>
          <w:color w:val="000000"/>
          <w:sz w:val="20"/>
          <w:szCs w:val="20"/>
          <w:lang w:eastAsia="en-ZA"/>
        </w:rPr>
        <w:t xml:space="preserve">     -.005      -.045327    .035327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lastRenderedPageBreak/>
        <w:t xml:space="preserve">        </w:t>
      </w:r>
      <w:proofErr w:type="gramStart"/>
      <w:r w:rsidRPr="00FE39A9">
        <w:rPr>
          <w:rFonts w:ascii="Courier New" w:eastAsia="Times New Roman" w:hAnsi="Courier New" w:cs="Courier New"/>
          <w:color w:val="000000"/>
          <w:sz w:val="20"/>
          <w:szCs w:val="20"/>
          <w:lang w:eastAsia="en-ZA"/>
        </w:rPr>
        <w:t>ratio</w:t>
      </w:r>
      <w:proofErr w:type="gramEnd"/>
      <w:r w:rsidRPr="00FE39A9">
        <w:rPr>
          <w:rFonts w:ascii="Courier New" w:eastAsia="Times New Roman" w:hAnsi="Courier New" w:cs="Courier New"/>
          <w:color w:val="000000"/>
          <w:sz w:val="20"/>
          <w:szCs w:val="20"/>
          <w:lang w:eastAsia="en-ZA"/>
        </w:rPr>
        <w:t xml:space="preserve">       .9944134      .9558139   1.034572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rel. diff.</w:t>
      </w:r>
      <w:proofErr w:type="gramEnd"/>
      <w:r w:rsidRPr="00FE39A9">
        <w:rPr>
          <w:rFonts w:ascii="Courier New" w:eastAsia="Times New Roman" w:hAnsi="Courier New" w:cs="Courier New"/>
          <w:color w:val="000000"/>
          <w:sz w:val="20"/>
          <w:szCs w:val="20"/>
          <w:lang w:eastAsia="en-ZA"/>
        </w:rPr>
        <w:t xml:space="preserve">  -.047619       -.39205   .2968119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odds</w:t>
      </w:r>
      <w:proofErr w:type="gramEnd"/>
      <w:r w:rsidRPr="00FE39A9">
        <w:rPr>
          <w:rFonts w:ascii="Courier New" w:eastAsia="Times New Roman" w:hAnsi="Courier New" w:cs="Courier New"/>
          <w:color w:val="000000"/>
          <w:sz w:val="20"/>
          <w:szCs w:val="20"/>
          <w:lang w:eastAsia="en-ZA"/>
        </w:rPr>
        <w:t xml:space="preserve"> ratio  .8571429      .2379799   2.978588   (exact)</w:t>
      </w:r>
    </w:p>
    <w:p w:rsidR="00FE39A9" w:rsidRPr="00FE39A9" w:rsidRDefault="00FE39A9" w:rsidP="00FE39A9">
      <w:pPr>
        <w:shd w:val="clear" w:color="auto" w:fill="FFFFFF"/>
        <w:spacing w:after="100" w:line="240" w:lineRule="auto"/>
        <w:rPr>
          <w:rFonts w:ascii="Times New Roman" w:eastAsia="Times New Roman" w:hAnsi="Times New Roman" w:cs="Times New Roman"/>
          <w:color w:val="000000"/>
          <w:sz w:val="27"/>
          <w:szCs w:val="27"/>
          <w:lang w:eastAsia="en-ZA"/>
        </w:rPr>
      </w:pPr>
      <w:proofErr w:type="spellStart"/>
      <w:r w:rsidRPr="00FE39A9">
        <w:rPr>
          <w:rFonts w:ascii="Times New Roman" w:eastAsia="Times New Roman" w:hAnsi="Times New Roman" w:cs="Times New Roman"/>
          <w:color w:val="000000"/>
          <w:sz w:val="27"/>
          <w:szCs w:val="27"/>
          <w:lang w:eastAsia="en-ZA"/>
        </w:rPr>
        <w:t>McNemar's</w:t>
      </w:r>
      <w:proofErr w:type="spellEnd"/>
      <w:r w:rsidRPr="00FE39A9">
        <w:rPr>
          <w:rFonts w:ascii="Times New Roman" w:eastAsia="Times New Roman" w:hAnsi="Times New Roman" w:cs="Times New Roman"/>
          <w:color w:val="000000"/>
          <w:sz w:val="27"/>
          <w:szCs w:val="27"/>
          <w:lang w:eastAsia="en-ZA"/>
        </w:rPr>
        <w:t xml:space="preserve"> chi-square statistic suggests that there is not a statistically significant difference in the proportions of correct/incorrect answers to these two questions.</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14" w:name="1repanova"/>
      <w:bookmarkEnd w:id="14"/>
      <w:r w:rsidRPr="00FE39A9">
        <w:rPr>
          <w:rFonts w:ascii="Times New Roman" w:eastAsia="Times New Roman" w:hAnsi="Times New Roman" w:cs="Times New Roman"/>
          <w:b/>
          <w:bCs/>
          <w:color w:val="FF0000"/>
          <w:sz w:val="24"/>
          <w:szCs w:val="24"/>
          <w:lang w:eastAsia="en-ZA"/>
        </w:rPr>
        <w:t>One-way repeated measures ANOVA</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You would perform a one-way repeated measures analysis of variance if you had one categorical independent variable and a normally distributed interval dependent variable that was repeated at least twice for each subject.  This is the equivalent of the paired samples t-test, but allows for two or more levels of the categorical variable. This tests whether the mean of the dependent variable differs by the categorical variable.  We have an example data set called</w:t>
      </w:r>
      <w:r w:rsidRPr="00FE39A9">
        <w:rPr>
          <w:rFonts w:ascii="Times New Roman" w:eastAsia="Times New Roman" w:hAnsi="Times New Roman" w:cs="Times New Roman"/>
          <w:color w:val="000000"/>
          <w:sz w:val="27"/>
          <w:lang w:eastAsia="en-ZA"/>
        </w:rPr>
        <w:t> </w:t>
      </w:r>
      <w:hyperlink r:id="rId155" w:history="1">
        <w:r w:rsidRPr="00FE39A9">
          <w:rPr>
            <w:rFonts w:ascii="Times New Roman" w:eastAsia="Times New Roman" w:hAnsi="Times New Roman" w:cs="Times New Roman"/>
            <w:color w:val="0000FF"/>
            <w:sz w:val="27"/>
            <w:u w:val="single"/>
            <w:lang w:eastAsia="en-ZA"/>
          </w:rPr>
          <w:t>rb4</w:t>
        </w:r>
      </w:hyperlink>
      <w:r w:rsidRPr="00FE39A9">
        <w:rPr>
          <w:rFonts w:ascii="Times New Roman" w:eastAsia="Times New Roman" w:hAnsi="Times New Roman" w:cs="Times New Roman"/>
          <w:color w:val="000000"/>
          <w:sz w:val="27"/>
          <w:szCs w:val="27"/>
          <w:lang w:eastAsia="en-ZA"/>
        </w:rPr>
        <w:t>, which is used in Kirk's book Experimental Design.  In this data set,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y</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the dependent variable,</w:t>
      </w:r>
      <w:r w:rsidRPr="00FE39A9">
        <w:rPr>
          <w:rFonts w:ascii="Times New Roman" w:eastAsia="Times New Roman" w:hAnsi="Times New Roman" w:cs="Times New Roman"/>
          <w:color w:val="000000"/>
          <w:sz w:val="27"/>
          <w:lang w:eastAsia="en-ZA"/>
        </w:rPr>
        <w:t> </w:t>
      </w:r>
      <w:proofErr w:type="gramStart"/>
      <w:r w:rsidRPr="00FE39A9">
        <w:rPr>
          <w:rFonts w:ascii="Times New Roman" w:eastAsia="Times New Roman" w:hAnsi="Times New Roman" w:cs="Times New Roman"/>
          <w:b/>
          <w:bCs/>
          <w:color w:val="000000"/>
          <w:sz w:val="27"/>
          <w:szCs w:val="27"/>
          <w:lang w:eastAsia="en-ZA"/>
        </w:rPr>
        <w:t>a</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w:t>
      </w:r>
      <w:proofErr w:type="gramEnd"/>
      <w:r w:rsidRPr="00FE39A9">
        <w:rPr>
          <w:rFonts w:ascii="Times New Roman" w:eastAsia="Times New Roman" w:hAnsi="Times New Roman" w:cs="Times New Roman"/>
          <w:color w:val="000000"/>
          <w:sz w:val="27"/>
          <w:szCs w:val="27"/>
          <w:lang w:eastAsia="en-ZA"/>
        </w:rPr>
        <w:t xml:space="preserve"> the repeated measure 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s</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the variable that indicates the subject number.</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use</w:t>
      </w:r>
      <w:proofErr w:type="gramEnd"/>
      <w:r w:rsidRPr="00FE39A9">
        <w:rPr>
          <w:rFonts w:ascii="Courier New" w:eastAsia="Times New Roman" w:hAnsi="Courier New" w:cs="Courier New"/>
          <w:b/>
          <w:bCs/>
          <w:color w:val="000000"/>
          <w:sz w:val="20"/>
          <w:szCs w:val="20"/>
          <w:lang w:eastAsia="en-ZA"/>
        </w:rPr>
        <w:t xml:space="preserve"> http://www.ats.ucla.edu/stat/stata/examples/kirk/rb4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anova</w:t>
      </w:r>
      <w:proofErr w:type="spellEnd"/>
      <w:proofErr w:type="gramEnd"/>
      <w:r w:rsidRPr="00FE39A9">
        <w:rPr>
          <w:rFonts w:ascii="Courier New" w:eastAsia="Times New Roman" w:hAnsi="Courier New" w:cs="Courier New"/>
          <w:b/>
          <w:bCs/>
          <w:color w:val="000000"/>
          <w:sz w:val="20"/>
          <w:szCs w:val="20"/>
          <w:lang w:eastAsia="en-ZA"/>
        </w:rPr>
        <w:t xml:space="preserve"> y a s, repeated(a)</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32     R-squared     </w:t>
      </w:r>
      <w:proofErr w:type="gramStart"/>
      <w:r w:rsidRPr="00FE39A9">
        <w:rPr>
          <w:rFonts w:ascii="Courier New" w:eastAsia="Times New Roman" w:hAnsi="Courier New" w:cs="Courier New"/>
          <w:color w:val="000000"/>
          <w:sz w:val="20"/>
          <w:szCs w:val="20"/>
          <w:lang w:eastAsia="en-ZA"/>
        </w:rPr>
        <w:t>=  0.7318</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Root MSE      = 1.18523     </w:t>
      </w:r>
      <w:proofErr w:type="spellStart"/>
      <w:r w:rsidRPr="00FE39A9">
        <w:rPr>
          <w:rFonts w:ascii="Courier New" w:eastAsia="Times New Roman" w:hAnsi="Courier New" w:cs="Courier New"/>
          <w:color w:val="000000"/>
          <w:sz w:val="20"/>
          <w:szCs w:val="20"/>
          <w:lang w:eastAsia="en-ZA"/>
        </w:rPr>
        <w:t>Adj</w:t>
      </w:r>
      <w:proofErr w:type="spellEnd"/>
      <w:r w:rsidRPr="00FE39A9">
        <w:rPr>
          <w:rFonts w:ascii="Courier New" w:eastAsia="Times New Roman" w:hAnsi="Courier New" w:cs="Courier New"/>
          <w:color w:val="000000"/>
          <w:sz w:val="20"/>
          <w:szCs w:val="20"/>
          <w:lang w:eastAsia="en-ZA"/>
        </w:rPr>
        <w:t xml:space="preserve"> R-squared </w:t>
      </w:r>
      <w:proofErr w:type="gramStart"/>
      <w:r w:rsidRPr="00FE39A9">
        <w:rPr>
          <w:rFonts w:ascii="Courier New" w:eastAsia="Times New Roman" w:hAnsi="Courier New" w:cs="Courier New"/>
          <w:color w:val="000000"/>
          <w:sz w:val="20"/>
          <w:szCs w:val="20"/>
          <w:lang w:eastAsia="en-ZA"/>
        </w:rPr>
        <w:t>=  0.6041</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Source </w:t>
      </w:r>
      <w:proofErr w:type="gramStart"/>
      <w:r w:rsidRPr="00FE39A9">
        <w:rPr>
          <w:rFonts w:ascii="Courier New" w:eastAsia="Times New Roman" w:hAnsi="Courier New" w:cs="Courier New"/>
          <w:color w:val="000000"/>
          <w:sz w:val="20"/>
          <w:szCs w:val="20"/>
          <w:lang w:eastAsia="en-ZA"/>
        </w:rPr>
        <w:t>|  Partial</w:t>
      </w:r>
      <w:proofErr w:type="gramEnd"/>
      <w:r w:rsidRPr="00FE39A9">
        <w:rPr>
          <w:rFonts w:ascii="Courier New" w:eastAsia="Times New Roman" w:hAnsi="Courier New" w:cs="Courier New"/>
          <w:color w:val="000000"/>
          <w:sz w:val="20"/>
          <w:szCs w:val="20"/>
          <w:lang w:eastAsia="en-ZA"/>
        </w:rPr>
        <w:t xml:space="preserve"> SS    </w:t>
      </w:r>
      <w:proofErr w:type="spellStart"/>
      <w:r w:rsidRPr="00FE39A9">
        <w:rPr>
          <w:rFonts w:ascii="Courier New" w:eastAsia="Times New Roman" w:hAnsi="Courier New" w:cs="Courier New"/>
          <w:color w:val="000000"/>
          <w:sz w:val="20"/>
          <w:szCs w:val="20"/>
          <w:lang w:eastAsia="en-ZA"/>
        </w:rPr>
        <w:t>df</w:t>
      </w:r>
      <w:proofErr w:type="spellEnd"/>
      <w:r w:rsidRPr="00FE39A9">
        <w:rPr>
          <w:rFonts w:ascii="Courier New" w:eastAsia="Times New Roman" w:hAnsi="Courier New" w:cs="Courier New"/>
          <w:color w:val="000000"/>
          <w:sz w:val="20"/>
          <w:szCs w:val="20"/>
          <w:lang w:eastAsia="en-ZA"/>
        </w:rPr>
        <w:t xml:space="preserve">       MS           F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F</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Model |       80.50    10        8.05       5.73     0.0004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a</w:t>
      </w:r>
      <w:proofErr w:type="gramEnd"/>
      <w:r w:rsidRPr="00FE39A9">
        <w:rPr>
          <w:rFonts w:ascii="Courier New" w:eastAsia="Times New Roman" w:hAnsi="Courier New" w:cs="Courier New"/>
          <w:color w:val="000000"/>
          <w:sz w:val="20"/>
          <w:szCs w:val="20"/>
          <w:lang w:eastAsia="en-ZA"/>
        </w:rPr>
        <w:t xml:space="preserve"> |       49.00     3  16.3333333      11.63     0.0001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w:t>
      </w:r>
      <w:proofErr w:type="gramEnd"/>
      <w:r w:rsidRPr="00FE39A9">
        <w:rPr>
          <w:rFonts w:ascii="Courier New" w:eastAsia="Times New Roman" w:hAnsi="Courier New" w:cs="Courier New"/>
          <w:color w:val="000000"/>
          <w:sz w:val="20"/>
          <w:szCs w:val="20"/>
          <w:lang w:eastAsia="en-ZA"/>
        </w:rPr>
        <w:t xml:space="preserve"> |       31.50     7        4.50       3.20     0.0180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Residual |       29.50    21   1.4047619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Total |      110.00    31   3.5483871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Between-subjects error term:  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Levels:  8         (7 </w:t>
      </w:r>
      <w:proofErr w:type="spellStart"/>
      <w:proofErr w:type="gramStart"/>
      <w:r w:rsidRPr="00FE39A9">
        <w:rPr>
          <w:rFonts w:ascii="Courier New" w:eastAsia="Times New Roman" w:hAnsi="Courier New" w:cs="Courier New"/>
          <w:color w:val="000000"/>
          <w:sz w:val="20"/>
          <w:szCs w:val="20"/>
          <w:lang w:eastAsia="en-ZA"/>
        </w:rPr>
        <w:t>df</w:t>
      </w:r>
      <w:proofErr w:type="spellEnd"/>
      <w:proofErr w:type="gramEnd"/>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Lowest </w:t>
      </w:r>
      <w:proofErr w:type="spellStart"/>
      <w:r w:rsidRPr="00FE39A9">
        <w:rPr>
          <w:rFonts w:ascii="Courier New" w:eastAsia="Times New Roman" w:hAnsi="Courier New" w:cs="Courier New"/>
          <w:color w:val="000000"/>
          <w:sz w:val="20"/>
          <w:szCs w:val="20"/>
          <w:lang w:eastAsia="en-ZA"/>
        </w:rPr>
        <w:t>b.s.e</w:t>
      </w:r>
      <w:proofErr w:type="spellEnd"/>
      <w:r w:rsidRPr="00FE39A9">
        <w:rPr>
          <w:rFonts w:ascii="Courier New" w:eastAsia="Times New Roman" w:hAnsi="Courier New" w:cs="Courier New"/>
          <w:color w:val="000000"/>
          <w:sz w:val="20"/>
          <w:szCs w:val="20"/>
          <w:lang w:eastAsia="en-ZA"/>
        </w:rPr>
        <w:t>. variable:  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Repeated variable: a</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Huynh-</w:t>
      </w:r>
      <w:proofErr w:type="spellStart"/>
      <w:r w:rsidRPr="00FE39A9">
        <w:rPr>
          <w:rFonts w:ascii="Courier New" w:eastAsia="Times New Roman" w:hAnsi="Courier New" w:cs="Courier New"/>
          <w:color w:val="000000"/>
          <w:sz w:val="20"/>
          <w:szCs w:val="20"/>
          <w:lang w:eastAsia="en-ZA"/>
        </w:rPr>
        <w:t>Feldt</w:t>
      </w:r>
      <w:proofErr w:type="spellEnd"/>
      <w:r w:rsidRPr="00FE39A9">
        <w:rPr>
          <w:rFonts w:ascii="Courier New" w:eastAsia="Times New Roman" w:hAnsi="Courier New" w:cs="Courier New"/>
          <w:color w:val="000000"/>
          <w:sz w:val="20"/>
          <w:szCs w:val="20"/>
          <w:lang w:eastAsia="en-ZA"/>
        </w:rPr>
        <w:t xml:space="preserve"> epsilon        </w:t>
      </w:r>
      <w:proofErr w:type="gramStart"/>
      <w:r w:rsidRPr="00FE39A9">
        <w:rPr>
          <w:rFonts w:ascii="Courier New" w:eastAsia="Times New Roman" w:hAnsi="Courier New" w:cs="Courier New"/>
          <w:color w:val="000000"/>
          <w:sz w:val="20"/>
          <w:szCs w:val="20"/>
          <w:lang w:eastAsia="en-ZA"/>
        </w:rPr>
        <w:t>=  0.8343</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Greenhouse-</w:t>
      </w:r>
      <w:proofErr w:type="spellStart"/>
      <w:r w:rsidRPr="00FE39A9">
        <w:rPr>
          <w:rFonts w:ascii="Courier New" w:eastAsia="Times New Roman" w:hAnsi="Courier New" w:cs="Courier New"/>
          <w:color w:val="000000"/>
          <w:sz w:val="20"/>
          <w:szCs w:val="20"/>
          <w:lang w:eastAsia="en-ZA"/>
        </w:rPr>
        <w:t>Geisser</w:t>
      </w:r>
      <w:proofErr w:type="spellEnd"/>
      <w:r w:rsidRPr="00FE39A9">
        <w:rPr>
          <w:rFonts w:ascii="Courier New" w:eastAsia="Times New Roman" w:hAnsi="Courier New" w:cs="Courier New"/>
          <w:color w:val="000000"/>
          <w:sz w:val="20"/>
          <w:szCs w:val="20"/>
          <w:lang w:eastAsia="en-ZA"/>
        </w:rPr>
        <w:t xml:space="preserve"> epsilon </w:t>
      </w:r>
      <w:proofErr w:type="gramStart"/>
      <w:r w:rsidRPr="00FE39A9">
        <w:rPr>
          <w:rFonts w:ascii="Courier New" w:eastAsia="Times New Roman" w:hAnsi="Courier New" w:cs="Courier New"/>
          <w:color w:val="000000"/>
          <w:sz w:val="20"/>
          <w:szCs w:val="20"/>
          <w:lang w:eastAsia="en-ZA"/>
        </w:rPr>
        <w:t>=  0.6195</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Box's conservative epsilon </w:t>
      </w:r>
      <w:proofErr w:type="gramStart"/>
      <w:r w:rsidRPr="00FE39A9">
        <w:rPr>
          <w:rFonts w:ascii="Courier New" w:eastAsia="Times New Roman" w:hAnsi="Courier New" w:cs="Courier New"/>
          <w:color w:val="000000"/>
          <w:sz w:val="20"/>
          <w:szCs w:val="20"/>
          <w:lang w:eastAsia="en-ZA"/>
        </w:rPr>
        <w:t>=  0.3333</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F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Source |     </w:t>
      </w:r>
      <w:proofErr w:type="spellStart"/>
      <w:proofErr w:type="gramStart"/>
      <w:r w:rsidRPr="00FE39A9">
        <w:rPr>
          <w:rFonts w:ascii="Courier New" w:eastAsia="Times New Roman" w:hAnsi="Courier New" w:cs="Courier New"/>
          <w:color w:val="000000"/>
          <w:sz w:val="20"/>
          <w:szCs w:val="20"/>
          <w:lang w:eastAsia="en-ZA"/>
        </w:rPr>
        <w:t>df</w:t>
      </w:r>
      <w:proofErr w:type="spellEnd"/>
      <w:proofErr w:type="gramEnd"/>
      <w:r w:rsidRPr="00FE39A9">
        <w:rPr>
          <w:rFonts w:ascii="Courier New" w:eastAsia="Times New Roman" w:hAnsi="Courier New" w:cs="Courier New"/>
          <w:color w:val="000000"/>
          <w:sz w:val="20"/>
          <w:szCs w:val="20"/>
          <w:lang w:eastAsia="en-ZA"/>
        </w:rPr>
        <w:t xml:space="preserve">      F    Regular    H-F      G-G      Box</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a</w:t>
      </w:r>
      <w:proofErr w:type="gramEnd"/>
      <w:r w:rsidRPr="00FE39A9">
        <w:rPr>
          <w:rFonts w:ascii="Courier New" w:eastAsia="Times New Roman" w:hAnsi="Courier New" w:cs="Courier New"/>
          <w:color w:val="000000"/>
          <w:sz w:val="20"/>
          <w:szCs w:val="20"/>
          <w:lang w:eastAsia="en-ZA"/>
        </w:rPr>
        <w:t xml:space="preserve"> |      3    11.63   0.0001   0.0003   0.0015   0.0113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Residual |     21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You will notice that this output gives four different p-values.  The "regular" (0.0001) is the p-value that you would get if you assumed compound symmetry in the variance-covariance matrix.  Because that assumption is often not valid, the three other p-values offer various corrections (the Huynh-</w:t>
      </w:r>
      <w:proofErr w:type="spellStart"/>
      <w:r w:rsidRPr="00FE39A9">
        <w:rPr>
          <w:rFonts w:ascii="Times New Roman" w:eastAsia="Times New Roman" w:hAnsi="Times New Roman" w:cs="Times New Roman"/>
          <w:color w:val="000000"/>
          <w:sz w:val="27"/>
          <w:szCs w:val="27"/>
          <w:lang w:eastAsia="en-ZA"/>
        </w:rPr>
        <w:t>Feldt</w:t>
      </w:r>
      <w:proofErr w:type="spellEnd"/>
      <w:r w:rsidRPr="00FE39A9">
        <w:rPr>
          <w:rFonts w:ascii="Times New Roman" w:eastAsia="Times New Roman" w:hAnsi="Times New Roman" w:cs="Times New Roman"/>
          <w:color w:val="000000"/>
          <w:sz w:val="27"/>
          <w:szCs w:val="27"/>
          <w:lang w:eastAsia="en-ZA"/>
        </w:rPr>
        <w:t>, H-F, Greenhouse-</w:t>
      </w:r>
      <w:proofErr w:type="spellStart"/>
      <w:r w:rsidRPr="00FE39A9">
        <w:rPr>
          <w:rFonts w:ascii="Times New Roman" w:eastAsia="Times New Roman" w:hAnsi="Times New Roman" w:cs="Times New Roman"/>
          <w:color w:val="000000"/>
          <w:sz w:val="27"/>
          <w:szCs w:val="27"/>
          <w:lang w:eastAsia="en-ZA"/>
        </w:rPr>
        <w:t>Geisser</w:t>
      </w:r>
      <w:proofErr w:type="spellEnd"/>
      <w:r w:rsidRPr="00FE39A9">
        <w:rPr>
          <w:rFonts w:ascii="Times New Roman" w:eastAsia="Times New Roman" w:hAnsi="Times New Roman" w:cs="Times New Roman"/>
          <w:color w:val="000000"/>
          <w:sz w:val="27"/>
          <w:szCs w:val="27"/>
          <w:lang w:eastAsia="en-ZA"/>
        </w:rPr>
        <w:t>, G-G and Box's conservative, Box).  No matter which p-value you use, our results indicate that we have a statistically significant effect of</w:t>
      </w:r>
      <w:r w:rsidRPr="00FE39A9">
        <w:rPr>
          <w:rFonts w:ascii="Times New Roman" w:eastAsia="Times New Roman" w:hAnsi="Times New Roman" w:cs="Times New Roman"/>
          <w:color w:val="000000"/>
          <w:sz w:val="27"/>
          <w:lang w:eastAsia="en-ZA"/>
        </w:rPr>
        <w:t> </w:t>
      </w:r>
      <w:proofErr w:type="gramStart"/>
      <w:r w:rsidRPr="00FE39A9">
        <w:rPr>
          <w:rFonts w:ascii="Times New Roman" w:eastAsia="Times New Roman" w:hAnsi="Times New Roman" w:cs="Times New Roman"/>
          <w:b/>
          <w:bCs/>
          <w:color w:val="000000"/>
          <w:sz w:val="27"/>
          <w:szCs w:val="27"/>
          <w:lang w:eastAsia="en-ZA"/>
        </w:rPr>
        <w:t>a</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at</w:t>
      </w:r>
      <w:proofErr w:type="gramEnd"/>
      <w:r w:rsidRPr="00FE39A9">
        <w:rPr>
          <w:rFonts w:ascii="Times New Roman" w:eastAsia="Times New Roman" w:hAnsi="Times New Roman" w:cs="Times New Roman"/>
          <w:color w:val="000000"/>
          <w:sz w:val="27"/>
          <w:szCs w:val="27"/>
          <w:lang w:eastAsia="en-ZA"/>
        </w:rPr>
        <w:t xml:space="preserve"> the .05 level.</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12"/>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56"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FAQ: How can I test for </w:t>
        </w:r>
        <w:proofErr w:type="spellStart"/>
        <w:r w:rsidR="00FE39A9" w:rsidRPr="00FE39A9">
          <w:rPr>
            <w:rFonts w:ascii="Times New Roman" w:eastAsia="Times New Roman" w:hAnsi="Times New Roman" w:cs="Times New Roman"/>
            <w:color w:val="0000FF"/>
            <w:sz w:val="27"/>
            <w:u w:val="single"/>
            <w:lang w:eastAsia="en-ZA"/>
          </w:rPr>
          <w:t>nonadditivity</w:t>
        </w:r>
        <w:proofErr w:type="spellEnd"/>
        <w:r w:rsidR="00FE39A9" w:rsidRPr="00FE39A9">
          <w:rPr>
            <w:rFonts w:ascii="Times New Roman" w:eastAsia="Times New Roman" w:hAnsi="Times New Roman" w:cs="Times New Roman"/>
            <w:color w:val="0000FF"/>
            <w:sz w:val="27"/>
            <w:u w:val="single"/>
            <w:lang w:eastAsia="en-ZA"/>
          </w:rPr>
          <w:t xml:space="preserve"> in a randomized block ANOVA in </w:t>
        </w:r>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w:t>
        </w:r>
      </w:hyperlink>
    </w:p>
    <w:p w:rsidR="00FE39A9" w:rsidRPr="00FE39A9" w:rsidRDefault="00F474B5" w:rsidP="00FE39A9">
      <w:pPr>
        <w:numPr>
          <w:ilvl w:val="0"/>
          <w:numId w:val="12"/>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57"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Experimental Design, Chapter 7</w:t>
        </w:r>
      </w:hyperlink>
    </w:p>
    <w:p w:rsidR="00FE39A9" w:rsidRPr="00FE39A9" w:rsidRDefault="00F474B5" w:rsidP="00FE39A9">
      <w:pPr>
        <w:numPr>
          <w:ilvl w:val="0"/>
          <w:numId w:val="12"/>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58"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Design and Analysis, Chapter 16</w:t>
        </w:r>
      </w:hyperlink>
    </w:p>
    <w:p w:rsidR="00FE39A9" w:rsidRPr="00FE39A9" w:rsidRDefault="00F474B5" w:rsidP="00FE39A9">
      <w:pPr>
        <w:numPr>
          <w:ilvl w:val="0"/>
          <w:numId w:val="12"/>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59"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Code Fragment: ANOVA</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15" w:name="1replog"/>
      <w:bookmarkEnd w:id="15"/>
      <w:r w:rsidRPr="00FE39A9">
        <w:rPr>
          <w:rFonts w:ascii="Times New Roman" w:eastAsia="Times New Roman" w:hAnsi="Times New Roman" w:cs="Times New Roman"/>
          <w:b/>
          <w:bCs/>
          <w:color w:val="FF0000"/>
          <w:sz w:val="24"/>
          <w:szCs w:val="24"/>
          <w:lang w:eastAsia="en-ZA"/>
        </w:rPr>
        <w:t>Repeated measures logistic regression</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If you have a binary outcome measured repeatedly for each subject and you wish to run a logistic regression that accounts for the effect of these multiple measures from each subjects, you can perform a repeated measures logistic regression.  In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this can be done using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xtgee</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 xml:space="preserve">command and indicating binomial as the probability distribution and </w:t>
      </w:r>
      <w:proofErr w:type="spellStart"/>
      <w:r w:rsidRPr="00FE39A9">
        <w:rPr>
          <w:rFonts w:ascii="Times New Roman" w:eastAsia="Times New Roman" w:hAnsi="Times New Roman" w:cs="Times New Roman"/>
          <w:color w:val="000000"/>
          <w:sz w:val="27"/>
          <w:szCs w:val="27"/>
          <w:lang w:eastAsia="en-ZA"/>
        </w:rPr>
        <w:t>logit</w:t>
      </w:r>
      <w:proofErr w:type="spellEnd"/>
      <w:r w:rsidRPr="00FE39A9">
        <w:rPr>
          <w:rFonts w:ascii="Times New Roman" w:eastAsia="Times New Roman" w:hAnsi="Times New Roman" w:cs="Times New Roman"/>
          <w:color w:val="000000"/>
          <w:sz w:val="27"/>
          <w:szCs w:val="27"/>
          <w:lang w:eastAsia="en-ZA"/>
        </w:rPr>
        <w:t xml:space="preserve"> as the link function to be used in the model. The</w:t>
      </w:r>
      <w:r w:rsidRPr="00FE39A9">
        <w:rPr>
          <w:rFonts w:ascii="Times New Roman" w:eastAsia="Times New Roman" w:hAnsi="Times New Roman" w:cs="Times New Roman"/>
          <w:color w:val="000000"/>
          <w:sz w:val="27"/>
          <w:lang w:eastAsia="en-ZA"/>
        </w:rPr>
        <w:t> </w:t>
      </w:r>
      <w:hyperlink r:id="rId160" w:history="1">
        <w:r w:rsidRPr="00FE39A9">
          <w:rPr>
            <w:rFonts w:ascii="Times New Roman" w:eastAsia="Times New Roman" w:hAnsi="Times New Roman" w:cs="Times New Roman"/>
            <w:color w:val="0000FF"/>
            <w:sz w:val="27"/>
            <w:u w:val="single"/>
            <w:lang w:eastAsia="en-ZA"/>
          </w:rPr>
          <w:t>exercise data file</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contains 3 pulse measurements of 30 people assigned to 2 different diet regiments and 3 different exercise regiments. If we define a "high" pulse as being over 100, we can then predict the probability of a high pulse using diet regiment.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First, we use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xtset</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to define which variable defines the repetitions.  In this dataset, there are three measurements taken for each</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id</w:t>
      </w:r>
      <w:r w:rsidRPr="00FE39A9">
        <w:rPr>
          <w:rFonts w:ascii="Times New Roman" w:eastAsia="Times New Roman" w:hAnsi="Times New Roman" w:cs="Times New Roman"/>
          <w:color w:val="000000"/>
          <w:sz w:val="27"/>
          <w:szCs w:val="27"/>
          <w:lang w:eastAsia="en-ZA"/>
        </w:rPr>
        <w:t>, so we will use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id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as our panel variable. Then we can use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xi:</w:t>
      </w:r>
      <w:r w:rsidRPr="00FE39A9">
        <w:rPr>
          <w:rFonts w:ascii="Times New Roman" w:eastAsia="Times New Roman" w:hAnsi="Times New Roman" w:cs="Times New Roman"/>
          <w:b/>
          <w:bCs/>
          <w:color w:val="000000"/>
          <w:sz w:val="27"/>
          <w:lang w:eastAsia="en-ZA"/>
        </w:rPr>
        <w:t> </w:t>
      </w:r>
      <w:r w:rsidRPr="00FE39A9">
        <w:rPr>
          <w:rFonts w:ascii="Times New Roman" w:eastAsia="Times New Roman" w:hAnsi="Times New Roman" w:cs="Times New Roman"/>
          <w:color w:val="000000"/>
          <w:sz w:val="27"/>
          <w:szCs w:val="27"/>
          <w:lang w:eastAsia="en-ZA"/>
        </w:rPr>
        <w:t>before our</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xtgee</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so that we can create indicator variables as needed within the model statement.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use</w:t>
      </w:r>
      <w:proofErr w:type="gramEnd"/>
      <w:r w:rsidRPr="00FE39A9">
        <w:rPr>
          <w:rFonts w:ascii="Courier New" w:eastAsia="Times New Roman" w:hAnsi="Courier New" w:cs="Courier New"/>
          <w:b/>
          <w:bCs/>
          <w:color w:val="000000"/>
          <w:sz w:val="20"/>
          <w:szCs w:val="20"/>
          <w:lang w:eastAsia="en-ZA"/>
        </w:rPr>
        <w:t xml:space="preserve"> http://www.ats.ucla.edu/stat/stata/whatstat/exercise, clear</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xtset</w:t>
      </w:r>
      <w:proofErr w:type="spellEnd"/>
      <w:proofErr w:type="gramEnd"/>
      <w:r w:rsidRPr="00FE39A9">
        <w:rPr>
          <w:rFonts w:ascii="Courier New" w:eastAsia="Times New Roman" w:hAnsi="Courier New" w:cs="Courier New"/>
          <w:b/>
          <w:bCs/>
          <w:color w:val="000000"/>
          <w:sz w:val="20"/>
          <w:szCs w:val="20"/>
          <w:lang w:eastAsia="en-ZA"/>
        </w:rPr>
        <w:t xml:space="preserve"> id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r w:rsidRPr="00FE39A9">
        <w:rPr>
          <w:rFonts w:ascii="Courier New" w:eastAsia="Times New Roman" w:hAnsi="Courier New" w:cs="Courier New"/>
          <w:b/>
          <w:bCs/>
          <w:color w:val="000000"/>
          <w:sz w:val="20"/>
          <w:szCs w:val="20"/>
          <w:lang w:eastAsia="en-ZA"/>
        </w:rPr>
        <w:tab/>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xi</w:t>
      </w:r>
      <w:proofErr w:type="gramEnd"/>
      <w:r w:rsidRPr="00FE39A9">
        <w:rPr>
          <w:rFonts w:ascii="Courier New" w:eastAsia="Times New Roman" w:hAnsi="Courier New" w:cs="Courier New"/>
          <w:b/>
          <w:bCs/>
          <w:color w:val="000000"/>
          <w:sz w:val="20"/>
          <w:szCs w:val="20"/>
          <w:lang w:eastAsia="en-ZA"/>
        </w:rPr>
        <w:t xml:space="preserve">: </w:t>
      </w:r>
      <w:proofErr w:type="spellStart"/>
      <w:r w:rsidRPr="00FE39A9">
        <w:rPr>
          <w:rFonts w:ascii="Courier New" w:eastAsia="Times New Roman" w:hAnsi="Courier New" w:cs="Courier New"/>
          <w:b/>
          <w:bCs/>
          <w:color w:val="000000"/>
          <w:sz w:val="20"/>
          <w:szCs w:val="20"/>
          <w:lang w:eastAsia="en-ZA"/>
        </w:rPr>
        <w:t>xtgee</w:t>
      </w:r>
      <w:proofErr w:type="spellEnd"/>
      <w:r w:rsidRPr="00FE39A9">
        <w:rPr>
          <w:rFonts w:ascii="Courier New" w:eastAsia="Times New Roman" w:hAnsi="Courier New" w:cs="Courier New"/>
          <w:b/>
          <w:bCs/>
          <w:color w:val="000000"/>
          <w:sz w:val="20"/>
          <w:szCs w:val="20"/>
          <w:lang w:eastAsia="en-ZA"/>
        </w:rPr>
        <w:t xml:space="preserve"> </w:t>
      </w:r>
      <w:proofErr w:type="spellStart"/>
      <w:r w:rsidRPr="00FE39A9">
        <w:rPr>
          <w:rFonts w:ascii="Courier New" w:eastAsia="Times New Roman" w:hAnsi="Courier New" w:cs="Courier New"/>
          <w:b/>
          <w:bCs/>
          <w:color w:val="000000"/>
          <w:sz w:val="20"/>
          <w:szCs w:val="20"/>
          <w:lang w:eastAsia="en-ZA"/>
        </w:rPr>
        <w:t>highpulse</w:t>
      </w:r>
      <w:proofErr w:type="spellEnd"/>
      <w:r w:rsidRPr="00FE39A9">
        <w:rPr>
          <w:rFonts w:ascii="Courier New" w:eastAsia="Times New Roman" w:hAnsi="Courier New" w:cs="Courier New"/>
          <w:b/>
          <w:bCs/>
          <w:color w:val="000000"/>
          <w:sz w:val="20"/>
          <w:szCs w:val="20"/>
          <w:lang w:eastAsia="en-ZA"/>
        </w:rPr>
        <w:t xml:space="preserve"> </w:t>
      </w:r>
      <w:proofErr w:type="spellStart"/>
      <w:r w:rsidRPr="00FE39A9">
        <w:rPr>
          <w:rFonts w:ascii="Courier New" w:eastAsia="Times New Roman" w:hAnsi="Courier New" w:cs="Courier New"/>
          <w:b/>
          <w:bCs/>
          <w:color w:val="000000"/>
          <w:sz w:val="20"/>
          <w:szCs w:val="20"/>
          <w:lang w:eastAsia="en-ZA"/>
        </w:rPr>
        <w:t>i.diet</w:t>
      </w:r>
      <w:proofErr w:type="spellEnd"/>
      <w:r w:rsidRPr="00FE39A9">
        <w:rPr>
          <w:rFonts w:ascii="Courier New" w:eastAsia="Times New Roman" w:hAnsi="Courier New" w:cs="Courier New"/>
          <w:b/>
          <w:bCs/>
          <w:color w:val="000000"/>
          <w:sz w:val="20"/>
          <w:szCs w:val="20"/>
          <w:lang w:eastAsia="en-ZA"/>
        </w:rPr>
        <w:t>, family(binomial) link(</w:t>
      </w:r>
      <w:proofErr w:type="spellStart"/>
      <w:r w:rsidRPr="00FE39A9">
        <w:rPr>
          <w:rFonts w:ascii="Courier New" w:eastAsia="Times New Roman" w:hAnsi="Courier New" w:cs="Courier New"/>
          <w:b/>
          <w:bCs/>
          <w:color w:val="000000"/>
          <w:sz w:val="20"/>
          <w:szCs w:val="20"/>
          <w:lang w:eastAsia="en-ZA"/>
        </w:rPr>
        <w:t>logit</w:t>
      </w:r>
      <w:proofErr w:type="spellEnd"/>
      <w:r w:rsidRPr="00FE39A9">
        <w:rPr>
          <w:rFonts w:ascii="Courier New" w:eastAsia="Times New Roman" w:hAnsi="Courier New" w:cs="Courier New"/>
          <w:b/>
          <w:bCs/>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color w:val="000000"/>
          <w:sz w:val="20"/>
          <w:szCs w:val="20"/>
          <w:lang w:eastAsia="en-ZA"/>
        </w:rPr>
        <w:t>i.diet</w:t>
      </w:r>
      <w:proofErr w:type="spellEnd"/>
      <w:proofErr w:type="gramEnd"/>
      <w:r w:rsidRPr="00FE39A9">
        <w:rPr>
          <w:rFonts w:ascii="Courier New" w:eastAsia="Times New Roman" w:hAnsi="Courier New" w:cs="Courier New"/>
          <w:color w:val="000000"/>
          <w:sz w:val="20"/>
          <w:szCs w:val="20"/>
          <w:lang w:eastAsia="en-ZA"/>
        </w:rPr>
        <w:t xml:space="preserve">            _Idiet_1-2          (naturally coded; _Idiet_1 omitted)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Iteration 1: tolerance = 1.329e-15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GEE population-averaged model                   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90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Group variable:                         id      Number of groups   =        30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Link:                                </w:t>
      </w:r>
      <w:proofErr w:type="spellStart"/>
      <w:r w:rsidRPr="00FE39A9">
        <w:rPr>
          <w:rFonts w:ascii="Courier New" w:eastAsia="Times New Roman" w:hAnsi="Courier New" w:cs="Courier New"/>
          <w:color w:val="000000"/>
          <w:sz w:val="20"/>
          <w:szCs w:val="20"/>
          <w:lang w:eastAsia="en-ZA"/>
        </w:rPr>
        <w:t>logit</w:t>
      </w:r>
      <w:proofErr w:type="spellEnd"/>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per group: min =         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Family:                           binomial                     </w:t>
      </w:r>
      <w:proofErr w:type="spellStart"/>
      <w:r w:rsidRPr="00FE39A9">
        <w:rPr>
          <w:rFonts w:ascii="Courier New" w:eastAsia="Times New Roman" w:hAnsi="Courier New" w:cs="Courier New"/>
          <w:color w:val="000000"/>
          <w:sz w:val="20"/>
          <w:szCs w:val="20"/>
          <w:lang w:eastAsia="en-ZA"/>
        </w:rPr>
        <w:t>avg</w:t>
      </w:r>
      <w:proofErr w:type="spellEnd"/>
      <w:r w:rsidRPr="00FE39A9">
        <w:rPr>
          <w:rFonts w:ascii="Courier New" w:eastAsia="Times New Roman" w:hAnsi="Courier New" w:cs="Courier New"/>
          <w:color w:val="000000"/>
          <w:sz w:val="20"/>
          <w:szCs w:val="20"/>
          <w:lang w:eastAsia="en-ZA"/>
        </w:rPr>
        <w:t xml:space="preserve"> =       3.0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Correlation:                  exchangeable                     max =         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Wald </w:t>
      </w:r>
      <w:proofErr w:type="gramStart"/>
      <w:r w:rsidRPr="00FE39A9">
        <w:rPr>
          <w:rFonts w:ascii="Courier New" w:eastAsia="Times New Roman" w:hAnsi="Courier New" w:cs="Courier New"/>
          <w:color w:val="000000"/>
          <w:sz w:val="20"/>
          <w:szCs w:val="20"/>
          <w:lang w:eastAsia="en-ZA"/>
        </w:rPr>
        <w:t>chi2(</w:t>
      </w:r>
      <w:proofErr w:type="gramEnd"/>
      <w:r w:rsidRPr="00FE39A9">
        <w:rPr>
          <w:rFonts w:ascii="Courier New" w:eastAsia="Times New Roman" w:hAnsi="Courier New" w:cs="Courier New"/>
          <w:color w:val="000000"/>
          <w:sz w:val="20"/>
          <w:szCs w:val="20"/>
          <w:lang w:eastAsia="en-ZA"/>
        </w:rPr>
        <w:t>1)       =      1.53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Scale parameter:                         1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chi2        =    0.2157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highpulse</w:t>
      </w:r>
      <w:proofErr w:type="spellEnd"/>
      <w:proofErr w:type="gramEnd"/>
      <w:r w:rsidRPr="00FE39A9">
        <w:rPr>
          <w:rFonts w:ascii="Courier New" w:eastAsia="Times New Roman" w:hAnsi="Courier New" w:cs="Courier New"/>
          <w:color w:val="000000"/>
          <w:sz w:val="20"/>
          <w:szCs w:val="20"/>
          <w:lang w:eastAsia="en-ZA"/>
        </w:rPr>
        <w:t xml:space="preserve"> |      </w:t>
      </w:r>
      <w:proofErr w:type="spellStart"/>
      <w:r w:rsidRPr="00FE39A9">
        <w:rPr>
          <w:rFonts w:ascii="Courier New" w:eastAsia="Times New Roman" w:hAnsi="Courier New" w:cs="Courier New"/>
          <w:color w:val="000000"/>
          <w:sz w:val="20"/>
          <w:szCs w:val="20"/>
          <w:lang w:eastAsia="en-ZA"/>
        </w:rPr>
        <w:t>Coef</w:t>
      </w:r>
      <w:proofErr w:type="spellEnd"/>
      <w:r w:rsidRPr="00FE39A9">
        <w:rPr>
          <w:rFonts w:ascii="Courier New" w:eastAsia="Times New Roman" w:hAnsi="Courier New" w:cs="Courier New"/>
          <w:color w:val="000000"/>
          <w:sz w:val="20"/>
          <w:szCs w:val="20"/>
          <w:lang w:eastAsia="en-ZA"/>
        </w:rPr>
        <w:t xml:space="preserve">.   Std. Err.      </w:t>
      </w:r>
      <w:proofErr w:type="gramStart"/>
      <w:r w:rsidRPr="00FE39A9">
        <w:rPr>
          <w:rFonts w:ascii="Courier New" w:eastAsia="Times New Roman" w:hAnsi="Courier New" w:cs="Courier New"/>
          <w:color w:val="000000"/>
          <w:sz w:val="20"/>
          <w:szCs w:val="20"/>
          <w:lang w:eastAsia="en-ZA"/>
        </w:rPr>
        <w:t>z</w:t>
      </w:r>
      <w:proofErr w:type="gramEnd"/>
      <w:r w:rsidRPr="00FE39A9">
        <w:rPr>
          <w:rFonts w:ascii="Courier New" w:eastAsia="Times New Roman" w:hAnsi="Courier New" w:cs="Courier New"/>
          <w:color w:val="000000"/>
          <w:sz w:val="20"/>
          <w:szCs w:val="20"/>
          <w:lang w:eastAsia="en-ZA"/>
        </w:rPr>
        <w:t xml:space="preserve">    P&gt;|z|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_Idiet_2 |   .7537718   .6088196     1.24   0.216    -.4394927    1.947036</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_cons </w:t>
      </w:r>
      <w:proofErr w:type="gramStart"/>
      <w:r w:rsidRPr="00FE39A9">
        <w:rPr>
          <w:rFonts w:ascii="Courier New" w:eastAsia="Times New Roman" w:hAnsi="Courier New" w:cs="Courier New"/>
          <w:color w:val="000000"/>
          <w:sz w:val="20"/>
          <w:szCs w:val="20"/>
          <w:lang w:eastAsia="en-ZA"/>
        </w:rPr>
        <w:t>|  -</w:t>
      </w:r>
      <w:proofErr w:type="gramEnd"/>
      <w:r w:rsidRPr="00FE39A9">
        <w:rPr>
          <w:rFonts w:ascii="Courier New" w:eastAsia="Times New Roman" w:hAnsi="Courier New" w:cs="Courier New"/>
          <w:color w:val="000000"/>
          <w:sz w:val="20"/>
          <w:szCs w:val="20"/>
          <w:lang w:eastAsia="en-ZA"/>
        </w:rPr>
        <w:t>1.252763   .4621704    -2.71   0.007      -2.1586   -.3469257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These results indicate that diet is not statistically significant (Z = 1.24, p = 0.216). </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16" w:name="factanov"/>
      <w:bookmarkEnd w:id="16"/>
      <w:r w:rsidRPr="00FE39A9">
        <w:rPr>
          <w:rFonts w:ascii="Times New Roman" w:eastAsia="Times New Roman" w:hAnsi="Times New Roman" w:cs="Times New Roman"/>
          <w:b/>
          <w:bCs/>
          <w:color w:val="FF0000"/>
          <w:sz w:val="24"/>
          <w:szCs w:val="24"/>
          <w:lang w:eastAsia="en-ZA"/>
        </w:rPr>
        <w:t>Factorial ANOVA</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A factorial ANOVA has two or more categorical independent variables (either with or without the interactions) and a single normally distributed interval dependent variable.  For example, using the</w:t>
      </w:r>
      <w:r w:rsidRPr="00FE39A9">
        <w:rPr>
          <w:rFonts w:ascii="Times New Roman" w:eastAsia="Times New Roman" w:hAnsi="Times New Roman" w:cs="Times New Roman"/>
          <w:color w:val="000000"/>
          <w:sz w:val="27"/>
          <w:lang w:eastAsia="en-ZA"/>
        </w:rPr>
        <w:t> </w:t>
      </w:r>
      <w:hyperlink r:id="rId161"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we will look at writing scores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 as the dependent variable and gender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szCs w:val="27"/>
          <w:lang w:eastAsia="en-ZA"/>
        </w:rPr>
        <w:t>) and socio-economic status (</w:t>
      </w:r>
      <w:proofErr w:type="spellStart"/>
      <w:proofErr w:type="gramStart"/>
      <w:r w:rsidRPr="00FE39A9">
        <w:rPr>
          <w:rFonts w:ascii="Times New Roman" w:eastAsia="Times New Roman" w:hAnsi="Times New Roman" w:cs="Times New Roman"/>
          <w:b/>
          <w:bCs/>
          <w:color w:val="000000"/>
          <w:sz w:val="27"/>
          <w:szCs w:val="27"/>
          <w:lang w:eastAsia="en-ZA"/>
        </w:rPr>
        <w:t>ses</w:t>
      </w:r>
      <w:proofErr w:type="spellEnd"/>
      <w:proofErr w:type="gramEnd"/>
      <w:r w:rsidRPr="00FE39A9">
        <w:rPr>
          <w:rFonts w:ascii="Times New Roman" w:eastAsia="Times New Roman" w:hAnsi="Times New Roman" w:cs="Times New Roman"/>
          <w:color w:val="000000"/>
          <w:sz w:val="27"/>
          <w:szCs w:val="27"/>
          <w:lang w:eastAsia="en-ZA"/>
        </w:rPr>
        <w:t>) as independent variables, and we will include an interaction of</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by</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ses</w:t>
      </w:r>
      <w:proofErr w:type="spellEnd"/>
      <w:r w:rsidRPr="00FE39A9">
        <w:rPr>
          <w:rFonts w:ascii="Times New Roman" w:eastAsia="Times New Roman" w:hAnsi="Times New Roman" w:cs="Times New Roman"/>
          <w:color w:val="000000"/>
          <w:sz w:val="27"/>
          <w:szCs w:val="27"/>
          <w:lang w:eastAsia="en-ZA"/>
        </w:rPr>
        <w:t xml:space="preserve">.  Note that in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you do not need to have the interaction term(s) in your data set.  Rather, you can have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create it/them temporarily by placing an asterisk between the variables that will make up the interaction term(s).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lastRenderedPageBreak/>
        <w:t>anova</w:t>
      </w:r>
      <w:proofErr w:type="spellEnd"/>
      <w:proofErr w:type="gramEnd"/>
      <w:r w:rsidRPr="00FE39A9">
        <w:rPr>
          <w:rFonts w:ascii="Courier New" w:eastAsia="Times New Roman" w:hAnsi="Courier New" w:cs="Courier New"/>
          <w:b/>
          <w:bCs/>
          <w:color w:val="000000"/>
          <w:sz w:val="20"/>
          <w:szCs w:val="20"/>
          <w:lang w:eastAsia="en-ZA"/>
        </w:rPr>
        <w:t xml:space="preserve"> write female </w:t>
      </w:r>
      <w:proofErr w:type="spellStart"/>
      <w:r w:rsidRPr="00FE39A9">
        <w:rPr>
          <w:rFonts w:ascii="Courier New" w:eastAsia="Times New Roman" w:hAnsi="Courier New" w:cs="Courier New"/>
          <w:b/>
          <w:bCs/>
          <w:color w:val="000000"/>
          <w:sz w:val="20"/>
          <w:szCs w:val="20"/>
          <w:lang w:eastAsia="en-ZA"/>
        </w:rPr>
        <w:t>ses</w:t>
      </w:r>
      <w:proofErr w:type="spellEnd"/>
      <w:r w:rsidRPr="00FE39A9">
        <w:rPr>
          <w:rFonts w:ascii="Courier New" w:eastAsia="Times New Roman" w:hAnsi="Courier New" w:cs="Courier New"/>
          <w:b/>
          <w:bCs/>
          <w:color w:val="000000"/>
          <w:sz w:val="20"/>
          <w:szCs w:val="20"/>
          <w:lang w:eastAsia="en-ZA"/>
        </w:rPr>
        <w:t xml:space="preserve"> female*</w:t>
      </w:r>
      <w:proofErr w:type="spellStart"/>
      <w:r w:rsidRPr="00FE39A9">
        <w:rPr>
          <w:rFonts w:ascii="Courier New" w:eastAsia="Times New Roman" w:hAnsi="Courier New" w:cs="Courier New"/>
          <w:b/>
          <w:bCs/>
          <w:color w:val="000000"/>
          <w:sz w:val="20"/>
          <w:szCs w:val="20"/>
          <w:lang w:eastAsia="en-ZA"/>
        </w:rPr>
        <w:t>ses</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200     R-squared     </w:t>
      </w:r>
      <w:proofErr w:type="gramStart"/>
      <w:r w:rsidRPr="00FE39A9">
        <w:rPr>
          <w:rFonts w:ascii="Courier New" w:eastAsia="Times New Roman" w:hAnsi="Courier New" w:cs="Courier New"/>
          <w:color w:val="000000"/>
          <w:sz w:val="20"/>
          <w:szCs w:val="20"/>
          <w:lang w:eastAsia="en-ZA"/>
        </w:rPr>
        <w:t>=  0.1274</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Root MSE      = 8.96748     </w:t>
      </w:r>
      <w:proofErr w:type="spellStart"/>
      <w:r w:rsidRPr="00FE39A9">
        <w:rPr>
          <w:rFonts w:ascii="Courier New" w:eastAsia="Times New Roman" w:hAnsi="Courier New" w:cs="Courier New"/>
          <w:color w:val="000000"/>
          <w:sz w:val="20"/>
          <w:szCs w:val="20"/>
          <w:lang w:eastAsia="en-ZA"/>
        </w:rPr>
        <w:t>Adj</w:t>
      </w:r>
      <w:proofErr w:type="spellEnd"/>
      <w:r w:rsidRPr="00FE39A9">
        <w:rPr>
          <w:rFonts w:ascii="Courier New" w:eastAsia="Times New Roman" w:hAnsi="Courier New" w:cs="Courier New"/>
          <w:color w:val="000000"/>
          <w:sz w:val="20"/>
          <w:szCs w:val="20"/>
          <w:lang w:eastAsia="en-ZA"/>
        </w:rPr>
        <w:t xml:space="preserve"> R-squared </w:t>
      </w:r>
      <w:proofErr w:type="gramStart"/>
      <w:r w:rsidRPr="00FE39A9">
        <w:rPr>
          <w:rFonts w:ascii="Courier New" w:eastAsia="Times New Roman" w:hAnsi="Courier New" w:cs="Courier New"/>
          <w:color w:val="000000"/>
          <w:sz w:val="20"/>
          <w:szCs w:val="20"/>
          <w:lang w:eastAsia="en-ZA"/>
        </w:rPr>
        <w:t>=  0.1049</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Source </w:t>
      </w:r>
      <w:proofErr w:type="gramStart"/>
      <w:r w:rsidRPr="00FE39A9">
        <w:rPr>
          <w:rFonts w:ascii="Courier New" w:eastAsia="Times New Roman" w:hAnsi="Courier New" w:cs="Courier New"/>
          <w:color w:val="000000"/>
          <w:sz w:val="20"/>
          <w:szCs w:val="20"/>
          <w:lang w:eastAsia="en-ZA"/>
        </w:rPr>
        <w:t>|  Partial</w:t>
      </w:r>
      <w:proofErr w:type="gramEnd"/>
      <w:r w:rsidRPr="00FE39A9">
        <w:rPr>
          <w:rFonts w:ascii="Courier New" w:eastAsia="Times New Roman" w:hAnsi="Courier New" w:cs="Courier New"/>
          <w:color w:val="000000"/>
          <w:sz w:val="20"/>
          <w:szCs w:val="20"/>
          <w:lang w:eastAsia="en-ZA"/>
        </w:rPr>
        <w:t xml:space="preserve"> SS    </w:t>
      </w:r>
      <w:proofErr w:type="spellStart"/>
      <w:r w:rsidRPr="00FE39A9">
        <w:rPr>
          <w:rFonts w:ascii="Courier New" w:eastAsia="Times New Roman" w:hAnsi="Courier New" w:cs="Courier New"/>
          <w:color w:val="000000"/>
          <w:sz w:val="20"/>
          <w:szCs w:val="20"/>
          <w:lang w:eastAsia="en-ZA"/>
        </w:rPr>
        <w:t>df</w:t>
      </w:r>
      <w:proofErr w:type="spellEnd"/>
      <w:r w:rsidRPr="00FE39A9">
        <w:rPr>
          <w:rFonts w:ascii="Courier New" w:eastAsia="Times New Roman" w:hAnsi="Courier New" w:cs="Courier New"/>
          <w:color w:val="000000"/>
          <w:sz w:val="20"/>
          <w:szCs w:val="20"/>
          <w:lang w:eastAsia="en-ZA"/>
        </w:rPr>
        <w:t xml:space="preserve">       MS           F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F</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Model </w:t>
      </w:r>
      <w:proofErr w:type="gramStart"/>
      <w:r w:rsidRPr="00FE39A9">
        <w:rPr>
          <w:rFonts w:ascii="Courier New" w:eastAsia="Times New Roman" w:hAnsi="Courier New" w:cs="Courier New"/>
          <w:color w:val="000000"/>
          <w:sz w:val="20"/>
          <w:szCs w:val="20"/>
          <w:lang w:eastAsia="en-ZA"/>
        </w:rPr>
        <w:t>|  2278.24419</w:t>
      </w:r>
      <w:proofErr w:type="gramEnd"/>
      <w:r w:rsidRPr="00FE39A9">
        <w:rPr>
          <w:rFonts w:ascii="Courier New" w:eastAsia="Times New Roman" w:hAnsi="Courier New" w:cs="Courier New"/>
          <w:color w:val="000000"/>
          <w:sz w:val="20"/>
          <w:szCs w:val="20"/>
          <w:lang w:eastAsia="en-ZA"/>
        </w:rPr>
        <w:t xml:space="preserve">     5  455.648837       5.67     0.0001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1334.49331     1  1334.49331      16.59     0.0001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ses</w:t>
      </w:r>
      <w:proofErr w:type="spellEnd"/>
      <w:proofErr w:type="gramEnd"/>
      <w:r w:rsidRPr="00FE39A9">
        <w:rPr>
          <w:rFonts w:ascii="Courier New" w:eastAsia="Times New Roman" w:hAnsi="Courier New" w:cs="Courier New"/>
          <w:color w:val="000000"/>
          <w:sz w:val="20"/>
          <w:szCs w:val="20"/>
          <w:lang w:eastAsia="en-ZA"/>
        </w:rPr>
        <w:t xml:space="preserve"> |   1063.2527     2  531.626349       6.61     0.0017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female*</w:t>
      </w:r>
      <w:proofErr w:type="spellStart"/>
      <w:proofErr w:type="gramEnd"/>
      <w:r w:rsidRPr="00FE39A9">
        <w:rPr>
          <w:rFonts w:ascii="Courier New" w:eastAsia="Times New Roman" w:hAnsi="Courier New" w:cs="Courier New"/>
          <w:color w:val="000000"/>
          <w:sz w:val="20"/>
          <w:szCs w:val="20"/>
          <w:lang w:eastAsia="en-ZA"/>
        </w:rPr>
        <w:t>ses</w:t>
      </w:r>
      <w:proofErr w:type="spellEnd"/>
      <w:r w:rsidRPr="00FE39A9">
        <w:rPr>
          <w:rFonts w:ascii="Courier New" w:eastAsia="Times New Roman" w:hAnsi="Courier New" w:cs="Courier New"/>
          <w:color w:val="000000"/>
          <w:sz w:val="20"/>
          <w:szCs w:val="20"/>
          <w:lang w:eastAsia="en-ZA"/>
        </w:rPr>
        <w:t xml:space="preserve"> |  21.4309044     2  10.7154522       0.13     0.8753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Residual </w:t>
      </w:r>
      <w:proofErr w:type="gramStart"/>
      <w:r w:rsidRPr="00FE39A9">
        <w:rPr>
          <w:rFonts w:ascii="Courier New" w:eastAsia="Times New Roman" w:hAnsi="Courier New" w:cs="Courier New"/>
          <w:color w:val="000000"/>
          <w:sz w:val="20"/>
          <w:szCs w:val="20"/>
          <w:lang w:eastAsia="en-ZA"/>
        </w:rPr>
        <w:t>|  15600.6308</w:t>
      </w:r>
      <w:proofErr w:type="gramEnd"/>
      <w:r w:rsidRPr="00FE39A9">
        <w:rPr>
          <w:rFonts w:ascii="Courier New" w:eastAsia="Times New Roman" w:hAnsi="Courier New" w:cs="Courier New"/>
          <w:color w:val="000000"/>
          <w:sz w:val="20"/>
          <w:szCs w:val="20"/>
          <w:lang w:eastAsia="en-ZA"/>
        </w:rPr>
        <w:t xml:space="preserve">   194  80.4156228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Total |   17878.875   199   89.843593   </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These results indicate that the overall model is statistically significant (F = 5.67, p = 0.001).  The variables</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proofErr w:type="spellStart"/>
      <w:proofErr w:type="gramStart"/>
      <w:r w:rsidRPr="00FE39A9">
        <w:rPr>
          <w:rFonts w:ascii="Times New Roman" w:eastAsia="Times New Roman" w:hAnsi="Times New Roman" w:cs="Times New Roman"/>
          <w:b/>
          <w:bCs/>
          <w:color w:val="000000"/>
          <w:sz w:val="27"/>
          <w:szCs w:val="27"/>
          <w:lang w:eastAsia="en-ZA"/>
        </w:rPr>
        <w:t>ses</w:t>
      </w:r>
      <w:proofErr w:type="spellEnd"/>
      <w:proofErr w:type="gram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are also statistically significant (F = 16.59, p = 0.0001 and F = 6.61, p = 0.0017, respectively).  However, that interaction between</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proofErr w:type="spellStart"/>
      <w:proofErr w:type="gramStart"/>
      <w:r w:rsidRPr="00FE39A9">
        <w:rPr>
          <w:rFonts w:ascii="Times New Roman" w:eastAsia="Times New Roman" w:hAnsi="Times New Roman" w:cs="Times New Roman"/>
          <w:b/>
          <w:bCs/>
          <w:color w:val="000000"/>
          <w:sz w:val="27"/>
          <w:szCs w:val="27"/>
          <w:lang w:eastAsia="en-ZA"/>
        </w:rPr>
        <w:t>ses</w:t>
      </w:r>
      <w:proofErr w:type="spellEnd"/>
      <w:proofErr w:type="gram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not statistically significant (F = 0.13, p = 0.8753). </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13"/>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62"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Frequently Asked Questions</w:t>
        </w:r>
      </w:hyperlink>
    </w:p>
    <w:p w:rsidR="00FE39A9" w:rsidRPr="00FE39A9" w:rsidRDefault="00F474B5" w:rsidP="00FE39A9">
      <w:pPr>
        <w:numPr>
          <w:ilvl w:val="0"/>
          <w:numId w:val="13"/>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63"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Design and Analysis, Chapter 11</w:t>
        </w:r>
      </w:hyperlink>
    </w:p>
    <w:p w:rsidR="00FE39A9" w:rsidRPr="00FE39A9" w:rsidRDefault="00F474B5" w:rsidP="00FE39A9">
      <w:pPr>
        <w:numPr>
          <w:ilvl w:val="0"/>
          <w:numId w:val="13"/>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64"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Experimental Design, Chapter 9</w:t>
        </w:r>
      </w:hyperlink>
    </w:p>
    <w:p w:rsidR="00FE39A9" w:rsidRPr="00FE39A9" w:rsidRDefault="00F474B5" w:rsidP="00FE39A9">
      <w:pPr>
        <w:numPr>
          <w:ilvl w:val="0"/>
          <w:numId w:val="13"/>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65"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Code Fragment: ANOVA</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17" w:name="fried"/>
      <w:bookmarkEnd w:id="17"/>
      <w:r w:rsidRPr="00FE39A9">
        <w:rPr>
          <w:rFonts w:ascii="Times New Roman" w:eastAsia="Times New Roman" w:hAnsi="Times New Roman" w:cs="Times New Roman"/>
          <w:b/>
          <w:bCs/>
          <w:color w:val="FF0000"/>
          <w:sz w:val="24"/>
          <w:szCs w:val="24"/>
          <w:lang w:eastAsia="en-ZA"/>
        </w:rPr>
        <w:t>Friedman test</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You perform a Friedman test when you have one within-subjects independent variable with two or more levels and a dependent variable that is not interval and normally distributed (but at least ordinal).  We will use this test to determine if there is a difference in the reading, writing and math scores.  The null hypothesis in this test is that the distribution of the ranks of each type of score (i.e., reading, writing and math) are the same.  To conduct the Friedman test in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you need to first download </w:t>
      </w:r>
      <w:proofErr w:type="spellStart"/>
      <w:r w:rsidRPr="00FE39A9">
        <w:rPr>
          <w:rFonts w:ascii="Times New Roman" w:eastAsia="Times New Roman" w:hAnsi="Times New Roman" w:cs="Times New Roman"/>
          <w:color w:val="000000"/>
          <w:sz w:val="27"/>
          <w:szCs w:val="27"/>
          <w:lang w:eastAsia="en-ZA"/>
        </w:rPr>
        <w:t>the</w:t>
      </w:r>
      <w:r w:rsidRPr="00FE39A9">
        <w:rPr>
          <w:rFonts w:ascii="Times New Roman" w:eastAsia="Times New Roman" w:hAnsi="Times New Roman" w:cs="Times New Roman"/>
          <w:b/>
          <w:bCs/>
          <w:color w:val="000000"/>
          <w:sz w:val="27"/>
          <w:szCs w:val="27"/>
          <w:lang w:eastAsia="en-ZA"/>
        </w:rPr>
        <w:t>friedman</w:t>
      </w:r>
      <w:proofErr w:type="spellEnd"/>
      <w:r w:rsidRPr="00FE39A9">
        <w:rPr>
          <w:rFonts w:ascii="Times New Roman" w:eastAsia="Times New Roman" w:hAnsi="Times New Roman" w:cs="Times New Roman"/>
          <w:b/>
          <w:bCs/>
          <w:color w:val="000000"/>
          <w:sz w:val="27"/>
          <w:lang w:eastAsia="en-ZA"/>
        </w:rPr>
        <w:t> </w:t>
      </w:r>
      <w:r w:rsidRPr="00FE39A9">
        <w:rPr>
          <w:rFonts w:ascii="Times New Roman" w:eastAsia="Times New Roman" w:hAnsi="Times New Roman" w:cs="Times New Roman"/>
          <w:color w:val="000000"/>
          <w:sz w:val="27"/>
          <w:szCs w:val="27"/>
          <w:lang w:eastAsia="en-ZA"/>
        </w:rPr>
        <w:t>program that performs this test.  You can download</w:t>
      </w:r>
      <w:r w:rsidRPr="00FE39A9">
        <w:rPr>
          <w:rFonts w:ascii="Times New Roman" w:eastAsia="Times New Roman" w:hAnsi="Times New Roman" w:cs="Times New Roman"/>
          <w:color w:val="000000"/>
          <w:sz w:val="27"/>
          <w:lang w:eastAsia="en-ZA"/>
        </w:rPr>
        <w:t> </w:t>
      </w:r>
      <w:proofErr w:type="spellStart"/>
      <w:proofErr w:type="gramStart"/>
      <w:r w:rsidRPr="00FE39A9">
        <w:rPr>
          <w:rFonts w:ascii="Times New Roman" w:eastAsia="Times New Roman" w:hAnsi="Times New Roman" w:cs="Times New Roman"/>
          <w:b/>
          <w:bCs/>
          <w:color w:val="000000"/>
          <w:sz w:val="27"/>
          <w:szCs w:val="27"/>
          <w:lang w:eastAsia="en-ZA"/>
        </w:rPr>
        <w:t>friedman</w:t>
      </w:r>
      <w:proofErr w:type="spellEnd"/>
      <w:proofErr w:type="gram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 xml:space="preserve">from within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by typing</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findit</w:t>
      </w:r>
      <w:proofErr w:type="spellEnd"/>
      <w:r w:rsidRPr="00FE39A9">
        <w:rPr>
          <w:rFonts w:ascii="Times New Roman" w:eastAsia="Times New Roman" w:hAnsi="Times New Roman" w:cs="Times New Roman"/>
          <w:b/>
          <w:bCs/>
          <w:color w:val="000000"/>
          <w:sz w:val="27"/>
          <w:szCs w:val="27"/>
          <w:lang w:eastAsia="en-ZA"/>
        </w:rPr>
        <w:t xml:space="preserve"> </w:t>
      </w:r>
      <w:proofErr w:type="spellStart"/>
      <w:r w:rsidRPr="00FE39A9">
        <w:rPr>
          <w:rFonts w:ascii="Times New Roman" w:eastAsia="Times New Roman" w:hAnsi="Times New Roman" w:cs="Times New Roman"/>
          <w:b/>
          <w:bCs/>
          <w:color w:val="000000"/>
          <w:sz w:val="27"/>
          <w:szCs w:val="27"/>
          <w:lang w:eastAsia="en-ZA"/>
        </w:rPr>
        <w:t>friedman</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(see</w:t>
      </w:r>
      <w:hyperlink r:id="rId166" w:history="1">
        <w:r w:rsidRPr="00FE39A9">
          <w:rPr>
            <w:rFonts w:ascii="Times New Roman" w:eastAsia="Times New Roman" w:hAnsi="Times New Roman" w:cs="Times New Roman"/>
            <w:sz w:val="27"/>
            <w:lang w:eastAsia="en-ZA"/>
          </w:rPr>
          <w:t> </w:t>
        </w:r>
        <w:r w:rsidRPr="00FE39A9">
          <w:rPr>
            <w:rFonts w:ascii="Times New Roman" w:eastAsia="Times New Roman" w:hAnsi="Times New Roman" w:cs="Times New Roman"/>
            <w:color w:val="0000FF"/>
            <w:sz w:val="27"/>
            <w:u w:val="single"/>
            <w:lang w:eastAsia="en-ZA"/>
          </w:rPr>
          <w:t xml:space="preserve">How can I used the </w:t>
        </w:r>
        <w:proofErr w:type="spellStart"/>
        <w:r w:rsidRPr="00FE39A9">
          <w:rPr>
            <w:rFonts w:ascii="Times New Roman" w:eastAsia="Times New Roman" w:hAnsi="Times New Roman" w:cs="Times New Roman"/>
            <w:color w:val="0000FF"/>
            <w:sz w:val="27"/>
            <w:u w:val="single"/>
            <w:lang w:eastAsia="en-ZA"/>
          </w:rPr>
          <w:t>findit</w:t>
        </w:r>
        <w:proofErr w:type="spellEnd"/>
        <w:r w:rsidRPr="00FE39A9">
          <w:rPr>
            <w:rFonts w:ascii="Times New Roman" w:eastAsia="Times New Roman" w:hAnsi="Times New Roman" w:cs="Times New Roman"/>
            <w:color w:val="0000FF"/>
            <w:sz w:val="27"/>
            <w:u w:val="single"/>
            <w:lang w:eastAsia="en-ZA"/>
          </w:rPr>
          <w:t xml:space="preserve"> command to search for programs and get additional help?</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for more information about using</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findit</w:t>
      </w:r>
      <w:proofErr w:type="spellEnd"/>
      <w:r w:rsidRPr="00FE39A9">
        <w:rPr>
          <w:rFonts w:ascii="Times New Roman" w:eastAsia="Times New Roman" w:hAnsi="Times New Roman" w:cs="Times New Roman"/>
          <w:color w:val="000000"/>
          <w:sz w:val="27"/>
          <w:szCs w:val="27"/>
          <w:lang w:eastAsia="en-ZA"/>
        </w:rPr>
        <w:t>).  Also, your data will need to be transposed such that subjects are the columns and the variables are the rows.  We will use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xpose</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to arrange our data this way.</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use</w:t>
      </w:r>
      <w:proofErr w:type="gramEnd"/>
      <w:r w:rsidRPr="00FE39A9">
        <w:rPr>
          <w:rFonts w:ascii="Courier New" w:eastAsia="Times New Roman" w:hAnsi="Courier New" w:cs="Courier New"/>
          <w:b/>
          <w:bCs/>
          <w:color w:val="000000"/>
          <w:sz w:val="20"/>
          <w:szCs w:val="20"/>
          <w:lang w:eastAsia="en-ZA"/>
        </w:rPr>
        <w:t xml:space="preserve"> http://www.ats.ucla.edu/stat/stata/notes/hsb2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keep</w:t>
      </w:r>
      <w:proofErr w:type="gramEnd"/>
      <w:r w:rsidRPr="00FE39A9">
        <w:rPr>
          <w:rFonts w:ascii="Courier New" w:eastAsia="Times New Roman" w:hAnsi="Courier New" w:cs="Courier New"/>
          <w:b/>
          <w:bCs/>
          <w:color w:val="000000"/>
          <w:sz w:val="20"/>
          <w:szCs w:val="20"/>
          <w:lang w:eastAsia="en-ZA"/>
        </w:rPr>
        <w:t xml:space="preserve"> read write math</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xpose</w:t>
      </w:r>
      <w:proofErr w:type="spellEnd"/>
      <w:proofErr w:type="gramEnd"/>
      <w:r w:rsidRPr="00FE39A9">
        <w:rPr>
          <w:rFonts w:ascii="Courier New" w:eastAsia="Times New Roman" w:hAnsi="Courier New" w:cs="Courier New"/>
          <w:b/>
          <w:bCs/>
          <w:color w:val="000000"/>
          <w:sz w:val="20"/>
          <w:szCs w:val="20"/>
          <w:lang w:eastAsia="en-ZA"/>
        </w:rPr>
        <w:t>, clear</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friedman</w:t>
      </w:r>
      <w:proofErr w:type="spellEnd"/>
      <w:proofErr w:type="gramEnd"/>
      <w:r w:rsidRPr="00FE39A9">
        <w:rPr>
          <w:rFonts w:ascii="Courier New" w:eastAsia="Times New Roman" w:hAnsi="Courier New" w:cs="Courier New"/>
          <w:b/>
          <w:bCs/>
          <w:color w:val="000000"/>
          <w:sz w:val="20"/>
          <w:szCs w:val="20"/>
          <w:lang w:eastAsia="en-ZA"/>
        </w:rPr>
        <w:t xml:space="preserve"> v1-v200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Friedman = 0.6175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Kendall = 0.0015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P-value = 0.7344</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Friedman's chi-square has a value of 0.6175 and a p-value of 0.7344 and is not statistically significant.  Hence, there is no evidence that the distributions of the three types of scores are different.</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18" w:name="faclogistic"/>
      <w:bookmarkEnd w:id="18"/>
      <w:r w:rsidRPr="00FE39A9">
        <w:rPr>
          <w:rFonts w:ascii="Times New Roman" w:eastAsia="Times New Roman" w:hAnsi="Times New Roman" w:cs="Times New Roman"/>
          <w:b/>
          <w:bCs/>
          <w:color w:val="FF0000"/>
          <w:sz w:val="24"/>
          <w:szCs w:val="24"/>
          <w:lang w:eastAsia="en-ZA"/>
        </w:rPr>
        <w:t>Factorial logistic regression</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lastRenderedPageBreak/>
        <w:t>A factorial logistic regression is used when you have two or more categorical independent variables but a dichotomous dependent variable.  For example, using the</w:t>
      </w:r>
      <w:hyperlink r:id="rId167"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we will use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as our dependent variable, because it is the only dichotomous (0/1) variable in our data set; certainly not because it common practice to use gender as an outcome variable.  We will use type of program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szCs w:val="27"/>
          <w:lang w:eastAsia="en-ZA"/>
        </w:rPr>
        <w:t>) and school type (</w:t>
      </w:r>
      <w:proofErr w:type="spellStart"/>
      <w:r w:rsidRPr="00FE39A9">
        <w:rPr>
          <w:rFonts w:ascii="Times New Roman" w:eastAsia="Times New Roman" w:hAnsi="Times New Roman" w:cs="Times New Roman"/>
          <w:b/>
          <w:bCs/>
          <w:color w:val="000000"/>
          <w:sz w:val="27"/>
          <w:szCs w:val="27"/>
          <w:lang w:eastAsia="en-ZA"/>
        </w:rPr>
        <w:t>schtyp</w:t>
      </w:r>
      <w:proofErr w:type="spellEnd"/>
      <w:r w:rsidRPr="00FE39A9">
        <w:rPr>
          <w:rFonts w:ascii="Times New Roman" w:eastAsia="Times New Roman" w:hAnsi="Times New Roman" w:cs="Times New Roman"/>
          <w:color w:val="000000"/>
          <w:sz w:val="27"/>
          <w:szCs w:val="27"/>
          <w:lang w:eastAsia="en-ZA"/>
        </w:rPr>
        <w:t>) as our predictor variables.  Because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a categorical variable (it has three levels), we need to create dummy codes for it.  The use of</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xi:</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i</w:t>
      </w:r>
      <w:r w:rsidRPr="00FE39A9">
        <w:rPr>
          <w:rFonts w:ascii="Times New Roman" w:eastAsia="Times New Roman" w:hAnsi="Times New Roman" w:cs="Times New Roman"/>
          <w:color w:val="000000"/>
          <w:sz w:val="27"/>
          <w:szCs w:val="27"/>
          <w:lang w:eastAsia="en-ZA"/>
        </w:rPr>
        <w:t>.</w:t>
      </w:r>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does this.  You can use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logit</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if you want to see the regression coefficients or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logistic</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if you want to see the odds ratios.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xi</w:t>
      </w:r>
      <w:proofErr w:type="gramEnd"/>
      <w:r w:rsidRPr="00FE39A9">
        <w:rPr>
          <w:rFonts w:ascii="Courier New" w:eastAsia="Times New Roman" w:hAnsi="Courier New" w:cs="Courier New"/>
          <w:b/>
          <w:bCs/>
          <w:color w:val="000000"/>
          <w:sz w:val="20"/>
          <w:szCs w:val="20"/>
          <w:lang w:eastAsia="en-ZA"/>
        </w:rPr>
        <w:t xml:space="preserve">: </w:t>
      </w:r>
      <w:proofErr w:type="spellStart"/>
      <w:r w:rsidRPr="00FE39A9">
        <w:rPr>
          <w:rFonts w:ascii="Courier New" w:eastAsia="Times New Roman" w:hAnsi="Courier New" w:cs="Courier New"/>
          <w:b/>
          <w:bCs/>
          <w:color w:val="000000"/>
          <w:sz w:val="20"/>
          <w:szCs w:val="20"/>
          <w:lang w:eastAsia="en-ZA"/>
        </w:rPr>
        <w:t>logit</w:t>
      </w:r>
      <w:proofErr w:type="spellEnd"/>
      <w:r w:rsidRPr="00FE39A9">
        <w:rPr>
          <w:rFonts w:ascii="Courier New" w:eastAsia="Times New Roman" w:hAnsi="Courier New" w:cs="Courier New"/>
          <w:b/>
          <w:bCs/>
          <w:color w:val="000000"/>
          <w:sz w:val="20"/>
          <w:szCs w:val="20"/>
          <w:lang w:eastAsia="en-ZA"/>
        </w:rPr>
        <w:t xml:space="preserve"> female </w:t>
      </w:r>
      <w:proofErr w:type="spellStart"/>
      <w:r w:rsidRPr="00FE39A9">
        <w:rPr>
          <w:rFonts w:ascii="Courier New" w:eastAsia="Times New Roman" w:hAnsi="Courier New" w:cs="Courier New"/>
          <w:b/>
          <w:bCs/>
          <w:color w:val="000000"/>
          <w:sz w:val="20"/>
          <w:szCs w:val="20"/>
          <w:lang w:eastAsia="en-ZA"/>
        </w:rPr>
        <w:t>i.prog</w:t>
      </w:r>
      <w:proofErr w:type="spellEnd"/>
      <w:r w:rsidRPr="00FE39A9">
        <w:rPr>
          <w:rFonts w:ascii="Courier New" w:eastAsia="Times New Roman" w:hAnsi="Courier New" w:cs="Courier New"/>
          <w:b/>
          <w:bCs/>
          <w:color w:val="000000"/>
          <w:sz w:val="20"/>
          <w:szCs w:val="20"/>
          <w:lang w:eastAsia="en-ZA"/>
        </w:rPr>
        <w:t>*</w:t>
      </w:r>
      <w:proofErr w:type="spellStart"/>
      <w:r w:rsidRPr="00FE39A9">
        <w:rPr>
          <w:rFonts w:ascii="Courier New" w:eastAsia="Times New Roman" w:hAnsi="Courier New" w:cs="Courier New"/>
          <w:b/>
          <w:bCs/>
          <w:color w:val="000000"/>
          <w:sz w:val="20"/>
          <w:szCs w:val="20"/>
          <w:lang w:eastAsia="en-ZA"/>
        </w:rPr>
        <w:t>schtyp</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color w:val="000000"/>
          <w:sz w:val="20"/>
          <w:szCs w:val="20"/>
          <w:lang w:eastAsia="en-ZA"/>
        </w:rPr>
        <w:t>i.prog</w:t>
      </w:r>
      <w:proofErr w:type="spellEnd"/>
      <w:proofErr w:type="gramEnd"/>
      <w:r w:rsidRPr="00FE39A9">
        <w:rPr>
          <w:rFonts w:ascii="Courier New" w:eastAsia="Times New Roman" w:hAnsi="Courier New" w:cs="Courier New"/>
          <w:color w:val="000000"/>
          <w:sz w:val="20"/>
          <w:szCs w:val="20"/>
          <w:lang w:eastAsia="en-ZA"/>
        </w:rPr>
        <w:t xml:space="preserve">            _Iprog_1-3          (naturally coded; _Iprog_1 omitted)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i.prog</w:t>
      </w:r>
      <w:proofErr w:type="spellEnd"/>
      <w:r w:rsidRPr="00FE39A9">
        <w:rPr>
          <w:rFonts w:ascii="Courier New" w:eastAsia="Times New Roman" w:hAnsi="Courier New" w:cs="Courier New"/>
          <w:color w:val="000000"/>
          <w:sz w:val="20"/>
          <w:szCs w:val="20"/>
          <w:lang w:eastAsia="en-ZA"/>
        </w:rPr>
        <w:t>*</w:t>
      </w:r>
      <w:proofErr w:type="spellStart"/>
      <w:r w:rsidRPr="00FE39A9">
        <w:rPr>
          <w:rFonts w:ascii="Courier New" w:eastAsia="Times New Roman" w:hAnsi="Courier New" w:cs="Courier New"/>
          <w:color w:val="000000"/>
          <w:sz w:val="20"/>
          <w:szCs w:val="20"/>
          <w:lang w:eastAsia="en-ZA"/>
        </w:rPr>
        <w:t>schtyp</w:t>
      </w:r>
      <w:proofErr w:type="spellEnd"/>
      <w:r w:rsidRPr="00FE39A9">
        <w:rPr>
          <w:rFonts w:ascii="Courier New" w:eastAsia="Times New Roman" w:hAnsi="Courier New" w:cs="Courier New"/>
          <w:color w:val="000000"/>
          <w:sz w:val="20"/>
          <w:szCs w:val="20"/>
          <w:lang w:eastAsia="en-ZA"/>
        </w:rPr>
        <w:t xml:space="preserve">     _</w:t>
      </w:r>
      <w:proofErr w:type="spellStart"/>
      <w:r w:rsidRPr="00FE39A9">
        <w:rPr>
          <w:rFonts w:ascii="Courier New" w:eastAsia="Times New Roman" w:hAnsi="Courier New" w:cs="Courier New"/>
          <w:color w:val="000000"/>
          <w:sz w:val="20"/>
          <w:szCs w:val="20"/>
          <w:lang w:eastAsia="en-ZA"/>
        </w:rPr>
        <w:t>IproXschty</w:t>
      </w:r>
      <w:proofErr w:type="spellEnd"/>
      <w:r w:rsidRPr="00FE39A9">
        <w:rPr>
          <w:rFonts w:ascii="Courier New" w:eastAsia="Times New Roman" w:hAnsi="Courier New" w:cs="Courier New"/>
          <w:color w:val="000000"/>
          <w:sz w:val="20"/>
          <w:szCs w:val="20"/>
          <w:lang w:eastAsia="en-ZA"/>
        </w:rPr>
        <w:t>_#       (coded as above)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Iteration 0:   log likelihood = -137.81834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Iteration 1:   log likelihood = -136.27632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Iteration 2:   log likelihood = -136.24519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Iteration 3:   log likelihood = -136.24501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Logit</w:t>
      </w:r>
      <w:proofErr w:type="spellEnd"/>
      <w:r w:rsidRPr="00FE39A9">
        <w:rPr>
          <w:rFonts w:ascii="Courier New" w:eastAsia="Times New Roman" w:hAnsi="Courier New" w:cs="Courier New"/>
          <w:color w:val="000000"/>
          <w:sz w:val="20"/>
          <w:szCs w:val="20"/>
          <w:lang w:eastAsia="en-ZA"/>
        </w:rPr>
        <w:t xml:space="preserve"> estimates                                   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LR </w:t>
      </w:r>
      <w:proofErr w:type="gramStart"/>
      <w:r w:rsidRPr="00FE39A9">
        <w:rPr>
          <w:rFonts w:ascii="Courier New" w:eastAsia="Times New Roman" w:hAnsi="Courier New" w:cs="Courier New"/>
          <w:color w:val="000000"/>
          <w:sz w:val="20"/>
          <w:szCs w:val="20"/>
          <w:lang w:eastAsia="en-ZA"/>
        </w:rPr>
        <w:t>chi2(</w:t>
      </w:r>
      <w:proofErr w:type="gramEnd"/>
      <w:r w:rsidRPr="00FE39A9">
        <w:rPr>
          <w:rFonts w:ascii="Courier New" w:eastAsia="Times New Roman" w:hAnsi="Courier New" w:cs="Courier New"/>
          <w:color w:val="000000"/>
          <w:sz w:val="20"/>
          <w:szCs w:val="20"/>
          <w:lang w:eastAsia="en-ZA"/>
        </w:rPr>
        <w:t>5)      =       3.15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chi2     =     0.6774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Log likelihood = -136.24501                       Pseudo R2       =     0.0114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w:t>
      </w:r>
      <w:proofErr w:type="spellStart"/>
      <w:r w:rsidRPr="00FE39A9">
        <w:rPr>
          <w:rFonts w:ascii="Courier New" w:eastAsia="Times New Roman" w:hAnsi="Courier New" w:cs="Courier New"/>
          <w:color w:val="000000"/>
          <w:sz w:val="20"/>
          <w:szCs w:val="20"/>
          <w:lang w:eastAsia="en-ZA"/>
        </w:rPr>
        <w:t>Coef</w:t>
      </w:r>
      <w:proofErr w:type="spellEnd"/>
      <w:r w:rsidRPr="00FE39A9">
        <w:rPr>
          <w:rFonts w:ascii="Courier New" w:eastAsia="Times New Roman" w:hAnsi="Courier New" w:cs="Courier New"/>
          <w:color w:val="000000"/>
          <w:sz w:val="20"/>
          <w:szCs w:val="20"/>
          <w:lang w:eastAsia="en-ZA"/>
        </w:rPr>
        <w:t xml:space="preserve">.   Std. Err.      </w:t>
      </w:r>
      <w:proofErr w:type="gramStart"/>
      <w:r w:rsidRPr="00FE39A9">
        <w:rPr>
          <w:rFonts w:ascii="Courier New" w:eastAsia="Times New Roman" w:hAnsi="Courier New" w:cs="Courier New"/>
          <w:color w:val="000000"/>
          <w:sz w:val="20"/>
          <w:szCs w:val="20"/>
          <w:lang w:eastAsia="en-ZA"/>
        </w:rPr>
        <w:t>z</w:t>
      </w:r>
      <w:proofErr w:type="gramEnd"/>
      <w:r w:rsidRPr="00FE39A9">
        <w:rPr>
          <w:rFonts w:ascii="Courier New" w:eastAsia="Times New Roman" w:hAnsi="Courier New" w:cs="Courier New"/>
          <w:color w:val="000000"/>
          <w:sz w:val="20"/>
          <w:szCs w:val="20"/>
          <w:lang w:eastAsia="en-ZA"/>
        </w:rPr>
        <w:t xml:space="preserve">    P&gt;|z|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_Iprog_2 |   2.258611   1.406529     1.61   0.108    -.4981346    5.015357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_Iprog_3 |   2.046133   1.986474     1.03   0.303    -1.847285     5.93955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schtyp</w:t>
      </w:r>
      <w:proofErr w:type="spellEnd"/>
      <w:proofErr w:type="gramEnd"/>
      <w:r w:rsidRPr="00FE39A9">
        <w:rPr>
          <w:rFonts w:ascii="Courier New" w:eastAsia="Times New Roman" w:hAnsi="Courier New" w:cs="Courier New"/>
          <w:color w:val="000000"/>
          <w:sz w:val="20"/>
          <w:szCs w:val="20"/>
          <w:lang w:eastAsia="en-ZA"/>
        </w:rPr>
        <w:t xml:space="preserve"> |   1.660731    1.14128     1.46   0.146    -.5761361    3.897598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_IproXscht~2 </w:t>
      </w:r>
      <w:proofErr w:type="gramStart"/>
      <w:r w:rsidRPr="00FE39A9">
        <w:rPr>
          <w:rFonts w:ascii="Courier New" w:eastAsia="Times New Roman" w:hAnsi="Courier New" w:cs="Courier New"/>
          <w:color w:val="000000"/>
          <w:sz w:val="20"/>
          <w:szCs w:val="20"/>
          <w:lang w:eastAsia="en-ZA"/>
        </w:rPr>
        <w:t>|  -</w:t>
      </w:r>
      <w:proofErr w:type="gramEnd"/>
      <w:r w:rsidRPr="00FE39A9">
        <w:rPr>
          <w:rFonts w:ascii="Courier New" w:eastAsia="Times New Roman" w:hAnsi="Courier New" w:cs="Courier New"/>
          <w:color w:val="000000"/>
          <w:sz w:val="20"/>
          <w:szCs w:val="20"/>
          <w:lang w:eastAsia="en-ZA"/>
        </w:rPr>
        <w:t>1.934025   1.232679    -1.57   0.117     -4.35003    .4819813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_IproXscht~3 </w:t>
      </w:r>
      <w:proofErr w:type="gramStart"/>
      <w:r w:rsidRPr="00FE39A9">
        <w:rPr>
          <w:rFonts w:ascii="Courier New" w:eastAsia="Times New Roman" w:hAnsi="Courier New" w:cs="Courier New"/>
          <w:color w:val="000000"/>
          <w:sz w:val="20"/>
          <w:szCs w:val="20"/>
          <w:lang w:eastAsia="en-ZA"/>
        </w:rPr>
        <w:t>|  -</w:t>
      </w:r>
      <w:proofErr w:type="gramEnd"/>
      <w:r w:rsidRPr="00FE39A9">
        <w:rPr>
          <w:rFonts w:ascii="Courier New" w:eastAsia="Times New Roman" w:hAnsi="Courier New" w:cs="Courier New"/>
          <w:color w:val="000000"/>
          <w:sz w:val="20"/>
          <w:szCs w:val="20"/>
          <w:lang w:eastAsia="en-ZA"/>
        </w:rPr>
        <w:t>1.827785   1.840227    -0.99   0.321    -5.434564    1.778993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_cons </w:t>
      </w:r>
      <w:proofErr w:type="gramStart"/>
      <w:r w:rsidRPr="00FE39A9">
        <w:rPr>
          <w:rFonts w:ascii="Courier New" w:eastAsia="Times New Roman" w:hAnsi="Courier New" w:cs="Courier New"/>
          <w:color w:val="000000"/>
          <w:sz w:val="20"/>
          <w:szCs w:val="20"/>
          <w:lang w:eastAsia="en-ZA"/>
        </w:rPr>
        <w:t>|  -</w:t>
      </w:r>
      <w:proofErr w:type="gramEnd"/>
      <w:r w:rsidRPr="00FE39A9">
        <w:rPr>
          <w:rFonts w:ascii="Courier New" w:eastAsia="Times New Roman" w:hAnsi="Courier New" w:cs="Courier New"/>
          <w:color w:val="000000"/>
          <w:sz w:val="20"/>
          <w:szCs w:val="20"/>
          <w:lang w:eastAsia="en-ZA"/>
        </w:rPr>
        <w:t>1.712024   1.269021    -1.35   0.177     -4.19926    .7752109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results indicate that the overall model is not statistically significant (LR chi2 = 3.15, p = 0.6774).  Furthermore, none of the coefficients are statistically significant either.  We can use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test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to get the test of the overall effect of</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as shown below.  This shows that the overall effect of</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not statistically significant.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test</w:t>
      </w:r>
      <w:proofErr w:type="gramEnd"/>
      <w:r w:rsidRPr="00FE39A9">
        <w:rPr>
          <w:rFonts w:ascii="Courier New" w:eastAsia="Times New Roman" w:hAnsi="Courier New" w:cs="Courier New"/>
          <w:b/>
          <w:bCs/>
          <w:color w:val="000000"/>
          <w:sz w:val="20"/>
          <w:szCs w:val="20"/>
          <w:lang w:eastAsia="en-ZA"/>
        </w:rPr>
        <w:t xml:space="preserve"> _Iprog_2 _Iprog_3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( 1</w:t>
      </w:r>
      <w:proofErr w:type="gramEnd"/>
      <w:r w:rsidRPr="00FE39A9">
        <w:rPr>
          <w:rFonts w:ascii="Courier New" w:eastAsia="Times New Roman" w:hAnsi="Courier New" w:cs="Courier New"/>
          <w:color w:val="000000"/>
          <w:sz w:val="20"/>
          <w:szCs w:val="20"/>
          <w:lang w:eastAsia="en-ZA"/>
        </w:rPr>
        <w:t>) _Iprog_2 = 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( 2</w:t>
      </w:r>
      <w:proofErr w:type="gramEnd"/>
      <w:r w:rsidRPr="00FE39A9">
        <w:rPr>
          <w:rFonts w:ascii="Courier New" w:eastAsia="Times New Roman" w:hAnsi="Courier New" w:cs="Courier New"/>
          <w:color w:val="000000"/>
          <w:sz w:val="20"/>
          <w:szCs w:val="20"/>
          <w:lang w:eastAsia="en-ZA"/>
        </w:rPr>
        <w:t>) _Iprog_3 = 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chi2(</w:t>
      </w:r>
      <w:proofErr w:type="gramEnd"/>
      <w:r w:rsidRPr="00FE39A9">
        <w:rPr>
          <w:rFonts w:ascii="Courier New" w:eastAsia="Times New Roman" w:hAnsi="Courier New" w:cs="Courier New"/>
          <w:color w:val="000000"/>
          <w:sz w:val="20"/>
          <w:szCs w:val="20"/>
          <w:lang w:eastAsia="en-ZA"/>
        </w:rPr>
        <w:t xml:space="preserve"> 2) = 2.59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chi2 = 0.2732</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Likewise, we can use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test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to get the test of the overall effect of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by</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schtyp</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interaction, as shown below.  This shows that the overall effect of this interaction is not statistically significant.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test</w:t>
      </w:r>
      <w:proofErr w:type="gramEnd"/>
      <w:r w:rsidRPr="00FE39A9">
        <w:rPr>
          <w:rFonts w:ascii="Courier New" w:eastAsia="Times New Roman" w:hAnsi="Courier New" w:cs="Courier New"/>
          <w:b/>
          <w:bCs/>
          <w:color w:val="000000"/>
          <w:sz w:val="20"/>
          <w:szCs w:val="20"/>
          <w:lang w:eastAsia="en-ZA"/>
        </w:rPr>
        <w:t xml:space="preserve"> _IproXschty_2 _IproXschty_3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( 1</w:t>
      </w:r>
      <w:proofErr w:type="gramEnd"/>
      <w:r w:rsidRPr="00FE39A9">
        <w:rPr>
          <w:rFonts w:ascii="Courier New" w:eastAsia="Times New Roman" w:hAnsi="Courier New" w:cs="Courier New"/>
          <w:color w:val="000000"/>
          <w:sz w:val="20"/>
          <w:szCs w:val="20"/>
          <w:lang w:eastAsia="en-ZA"/>
        </w:rPr>
        <w:t>) _IproXschty_2 = 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( 2</w:t>
      </w:r>
      <w:proofErr w:type="gramEnd"/>
      <w:r w:rsidRPr="00FE39A9">
        <w:rPr>
          <w:rFonts w:ascii="Courier New" w:eastAsia="Times New Roman" w:hAnsi="Courier New" w:cs="Courier New"/>
          <w:color w:val="000000"/>
          <w:sz w:val="20"/>
          <w:szCs w:val="20"/>
          <w:lang w:eastAsia="en-ZA"/>
        </w:rPr>
        <w:t>) _IproXschty_3 = 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chi2(</w:t>
      </w:r>
      <w:proofErr w:type="gramEnd"/>
      <w:r w:rsidRPr="00FE39A9">
        <w:rPr>
          <w:rFonts w:ascii="Courier New" w:eastAsia="Times New Roman" w:hAnsi="Courier New" w:cs="Courier New"/>
          <w:color w:val="000000"/>
          <w:sz w:val="20"/>
          <w:szCs w:val="20"/>
          <w:lang w:eastAsia="en-ZA"/>
        </w:rPr>
        <w:t xml:space="preserve"> 2) = 2.47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chi2 = 0.2902</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lastRenderedPageBreak/>
        <w:t>If you prefer, you could use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logistic</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to see the results as odds ratios, as shown below.</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xi</w:t>
      </w:r>
      <w:proofErr w:type="gramEnd"/>
      <w:r w:rsidRPr="00FE39A9">
        <w:rPr>
          <w:rFonts w:ascii="Courier New" w:eastAsia="Times New Roman" w:hAnsi="Courier New" w:cs="Courier New"/>
          <w:b/>
          <w:bCs/>
          <w:color w:val="000000"/>
          <w:sz w:val="20"/>
          <w:szCs w:val="20"/>
          <w:lang w:eastAsia="en-ZA"/>
        </w:rPr>
        <w:t xml:space="preserve">: logistic female </w:t>
      </w:r>
      <w:proofErr w:type="spellStart"/>
      <w:r w:rsidRPr="00FE39A9">
        <w:rPr>
          <w:rFonts w:ascii="Courier New" w:eastAsia="Times New Roman" w:hAnsi="Courier New" w:cs="Courier New"/>
          <w:b/>
          <w:bCs/>
          <w:color w:val="000000"/>
          <w:sz w:val="20"/>
          <w:szCs w:val="20"/>
          <w:lang w:eastAsia="en-ZA"/>
        </w:rPr>
        <w:t>i.prog</w:t>
      </w:r>
      <w:proofErr w:type="spellEnd"/>
      <w:r w:rsidRPr="00FE39A9">
        <w:rPr>
          <w:rFonts w:ascii="Courier New" w:eastAsia="Times New Roman" w:hAnsi="Courier New" w:cs="Courier New"/>
          <w:b/>
          <w:bCs/>
          <w:color w:val="000000"/>
          <w:sz w:val="20"/>
          <w:szCs w:val="20"/>
          <w:lang w:eastAsia="en-ZA"/>
        </w:rPr>
        <w:t>*</w:t>
      </w:r>
      <w:proofErr w:type="spellStart"/>
      <w:r w:rsidRPr="00FE39A9">
        <w:rPr>
          <w:rFonts w:ascii="Courier New" w:eastAsia="Times New Roman" w:hAnsi="Courier New" w:cs="Courier New"/>
          <w:b/>
          <w:bCs/>
          <w:color w:val="000000"/>
          <w:sz w:val="20"/>
          <w:szCs w:val="20"/>
          <w:lang w:eastAsia="en-ZA"/>
        </w:rPr>
        <w:t>schtyp</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color w:val="000000"/>
          <w:sz w:val="20"/>
          <w:szCs w:val="20"/>
          <w:lang w:eastAsia="en-ZA"/>
        </w:rPr>
        <w:t>i.prog</w:t>
      </w:r>
      <w:proofErr w:type="spellEnd"/>
      <w:proofErr w:type="gramEnd"/>
      <w:r w:rsidRPr="00FE39A9">
        <w:rPr>
          <w:rFonts w:ascii="Courier New" w:eastAsia="Times New Roman" w:hAnsi="Courier New" w:cs="Courier New"/>
          <w:color w:val="000000"/>
          <w:sz w:val="20"/>
          <w:szCs w:val="20"/>
          <w:lang w:eastAsia="en-ZA"/>
        </w:rPr>
        <w:t xml:space="preserve">            _Iprog_1-3          (naturally coded; _Iprog_1 omitted)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i.prog</w:t>
      </w:r>
      <w:proofErr w:type="spellEnd"/>
      <w:r w:rsidRPr="00FE39A9">
        <w:rPr>
          <w:rFonts w:ascii="Courier New" w:eastAsia="Times New Roman" w:hAnsi="Courier New" w:cs="Courier New"/>
          <w:color w:val="000000"/>
          <w:sz w:val="20"/>
          <w:szCs w:val="20"/>
          <w:lang w:eastAsia="en-ZA"/>
        </w:rPr>
        <w:t>*</w:t>
      </w:r>
      <w:proofErr w:type="spellStart"/>
      <w:r w:rsidRPr="00FE39A9">
        <w:rPr>
          <w:rFonts w:ascii="Courier New" w:eastAsia="Times New Roman" w:hAnsi="Courier New" w:cs="Courier New"/>
          <w:color w:val="000000"/>
          <w:sz w:val="20"/>
          <w:szCs w:val="20"/>
          <w:lang w:eastAsia="en-ZA"/>
        </w:rPr>
        <w:t>schtyp</w:t>
      </w:r>
      <w:proofErr w:type="spellEnd"/>
      <w:r w:rsidRPr="00FE39A9">
        <w:rPr>
          <w:rFonts w:ascii="Courier New" w:eastAsia="Times New Roman" w:hAnsi="Courier New" w:cs="Courier New"/>
          <w:color w:val="000000"/>
          <w:sz w:val="20"/>
          <w:szCs w:val="20"/>
          <w:lang w:eastAsia="en-ZA"/>
        </w:rPr>
        <w:t xml:space="preserve">     _</w:t>
      </w:r>
      <w:proofErr w:type="spellStart"/>
      <w:r w:rsidRPr="00FE39A9">
        <w:rPr>
          <w:rFonts w:ascii="Courier New" w:eastAsia="Times New Roman" w:hAnsi="Courier New" w:cs="Courier New"/>
          <w:color w:val="000000"/>
          <w:sz w:val="20"/>
          <w:szCs w:val="20"/>
          <w:lang w:eastAsia="en-ZA"/>
        </w:rPr>
        <w:t>IproXschty</w:t>
      </w:r>
      <w:proofErr w:type="spellEnd"/>
      <w:r w:rsidRPr="00FE39A9">
        <w:rPr>
          <w:rFonts w:ascii="Courier New" w:eastAsia="Times New Roman" w:hAnsi="Courier New" w:cs="Courier New"/>
          <w:color w:val="000000"/>
          <w:sz w:val="20"/>
          <w:szCs w:val="20"/>
          <w:lang w:eastAsia="en-ZA"/>
        </w:rPr>
        <w:t>_#       (coded as above)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Logit</w:t>
      </w:r>
      <w:proofErr w:type="spellEnd"/>
      <w:r w:rsidRPr="00FE39A9">
        <w:rPr>
          <w:rFonts w:ascii="Courier New" w:eastAsia="Times New Roman" w:hAnsi="Courier New" w:cs="Courier New"/>
          <w:color w:val="000000"/>
          <w:sz w:val="20"/>
          <w:szCs w:val="20"/>
          <w:lang w:eastAsia="en-ZA"/>
        </w:rPr>
        <w:t xml:space="preserve"> estimates                                   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LR </w:t>
      </w:r>
      <w:proofErr w:type="gramStart"/>
      <w:r w:rsidRPr="00FE39A9">
        <w:rPr>
          <w:rFonts w:ascii="Courier New" w:eastAsia="Times New Roman" w:hAnsi="Courier New" w:cs="Courier New"/>
          <w:color w:val="000000"/>
          <w:sz w:val="20"/>
          <w:szCs w:val="20"/>
          <w:lang w:eastAsia="en-ZA"/>
        </w:rPr>
        <w:t>chi2(</w:t>
      </w:r>
      <w:proofErr w:type="gramEnd"/>
      <w:r w:rsidRPr="00FE39A9">
        <w:rPr>
          <w:rFonts w:ascii="Courier New" w:eastAsia="Times New Roman" w:hAnsi="Courier New" w:cs="Courier New"/>
          <w:color w:val="000000"/>
          <w:sz w:val="20"/>
          <w:szCs w:val="20"/>
          <w:lang w:eastAsia="en-ZA"/>
        </w:rPr>
        <w:t>5)      =       3.15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chi2     =     0.6774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Log likelihood = -136.24501                       Pseudo R2       =     0.0114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Odds Ratio   Std. Err.      </w:t>
      </w:r>
      <w:proofErr w:type="gramStart"/>
      <w:r w:rsidRPr="00FE39A9">
        <w:rPr>
          <w:rFonts w:ascii="Courier New" w:eastAsia="Times New Roman" w:hAnsi="Courier New" w:cs="Courier New"/>
          <w:color w:val="000000"/>
          <w:sz w:val="20"/>
          <w:szCs w:val="20"/>
          <w:lang w:eastAsia="en-ZA"/>
        </w:rPr>
        <w:t>z</w:t>
      </w:r>
      <w:proofErr w:type="gramEnd"/>
      <w:r w:rsidRPr="00FE39A9">
        <w:rPr>
          <w:rFonts w:ascii="Courier New" w:eastAsia="Times New Roman" w:hAnsi="Courier New" w:cs="Courier New"/>
          <w:color w:val="000000"/>
          <w:sz w:val="20"/>
          <w:szCs w:val="20"/>
          <w:lang w:eastAsia="en-ZA"/>
        </w:rPr>
        <w:t xml:space="preserve">    P&gt;|z|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_Iprog_2 |   9.569789   13.46018     1.61   0.108     .6076632    150.7099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_Iprog_3 |   7.737918   15.37117     1.03   0.303     .1576647     379.764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schtyp</w:t>
      </w:r>
      <w:proofErr w:type="spellEnd"/>
      <w:proofErr w:type="gramEnd"/>
      <w:r w:rsidRPr="00FE39A9">
        <w:rPr>
          <w:rFonts w:ascii="Courier New" w:eastAsia="Times New Roman" w:hAnsi="Courier New" w:cs="Courier New"/>
          <w:color w:val="000000"/>
          <w:sz w:val="20"/>
          <w:szCs w:val="20"/>
          <w:lang w:eastAsia="en-ZA"/>
        </w:rPr>
        <w:t xml:space="preserve"> |   5.263158   6.006736     1.46   0.146      .562066    49.28395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_IproXscht~2 |   .1445652   .1782025    -1.57   0.117     .0129064     1.61928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_IproXscht~3 |   .1607692   .2958519    -0.99   0.321     .0043631    5.923891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19" w:name="corr"/>
      <w:bookmarkEnd w:id="19"/>
      <w:r w:rsidRPr="00FE39A9">
        <w:rPr>
          <w:rFonts w:ascii="Times New Roman" w:eastAsia="Times New Roman" w:hAnsi="Times New Roman" w:cs="Times New Roman"/>
          <w:b/>
          <w:bCs/>
          <w:color w:val="FF0000"/>
          <w:sz w:val="24"/>
          <w:szCs w:val="24"/>
          <w:lang w:eastAsia="en-ZA"/>
        </w:rPr>
        <w:t>Correlation</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A correlation is useful when you want to see the linear relationship between two (or more) normally distributed interval variables.  For example, using the</w:t>
      </w:r>
      <w:r w:rsidRPr="00FE39A9">
        <w:rPr>
          <w:rFonts w:ascii="Times New Roman" w:eastAsia="Times New Roman" w:hAnsi="Times New Roman" w:cs="Times New Roman"/>
          <w:color w:val="000000"/>
          <w:sz w:val="27"/>
          <w:lang w:eastAsia="en-ZA"/>
        </w:rPr>
        <w:t> </w:t>
      </w:r>
      <w:hyperlink r:id="rId168" w:anchor="hsb" w:history="1">
        <w:r w:rsidRPr="00FE39A9">
          <w:rPr>
            <w:rFonts w:ascii="Times New Roman" w:eastAsia="Times New Roman" w:hAnsi="Times New Roman" w:cs="Times New Roman"/>
            <w:color w:val="0000FF"/>
            <w:sz w:val="27"/>
            <w:u w:val="single"/>
            <w:lang w:eastAsia="en-ZA"/>
          </w:rPr>
          <w:t xml:space="preserve">hsb2 data </w:t>
        </w:r>
        <w:proofErr w:type="spellStart"/>
        <w:r w:rsidRPr="00FE39A9">
          <w:rPr>
            <w:rFonts w:ascii="Times New Roman" w:eastAsia="Times New Roman" w:hAnsi="Times New Roman" w:cs="Times New Roman"/>
            <w:color w:val="0000FF"/>
            <w:sz w:val="27"/>
            <w:u w:val="single"/>
            <w:lang w:eastAsia="en-ZA"/>
          </w:rPr>
          <w:t>file</w:t>
        </w:r>
      </w:hyperlink>
      <w:r w:rsidRPr="00FE39A9">
        <w:rPr>
          <w:rFonts w:ascii="Times New Roman" w:eastAsia="Times New Roman" w:hAnsi="Times New Roman" w:cs="Times New Roman"/>
          <w:color w:val="000000"/>
          <w:sz w:val="27"/>
          <w:szCs w:val="27"/>
          <w:lang w:eastAsia="en-ZA"/>
        </w:rPr>
        <w:t>we</w:t>
      </w:r>
      <w:proofErr w:type="spellEnd"/>
      <w:r w:rsidRPr="00FE39A9">
        <w:rPr>
          <w:rFonts w:ascii="Times New Roman" w:eastAsia="Times New Roman" w:hAnsi="Times New Roman" w:cs="Times New Roman"/>
          <w:color w:val="000000"/>
          <w:sz w:val="27"/>
          <w:szCs w:val="27"/>
          <w:lang w:eastAsia="en-ZA"/>
        </w:rPr>
        <w:t xml:space="preserve"> can run a correlation between two continuous variables,</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corr</w:t>
      </w:r>
      <w:proofErr w:type="spellEnd"/>
      <w:proofErr w:type="gramEnd"/>
      <w:r w:rsidRPr="00FE39A9">
        <w:rPr>
          <w:rFonts w:ascii="Courier New" w:eastAsia="Times New Roman" w:hAnsi="Courier New" w:cs="Courier New"/>
          <w:b/>
          <w:bCs/>
          <w:color w:val="000000"/>
          <w:sz w:val="20"/>
          <w:szCs w:val="20"/>
          <w:lang w:eastAsia="en-ZA"/>
        </w:rPr>
        <w:t xml:space="preserve"> read write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roofErr w:type="spellStart"/>
      <w:proofErr w:type="gram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w:t>
      </w:r>
      <w:proofErr w:type="gramEnd"/>
      <w:r w:rsidRPr="00FE39A9">
        <w:rPr>
          <w:rFonts w:ascii="Courier New" w:eastAsia="Times New Roman" w:hAnsi="Courier New" w:cs="Courier New"/>
          <w:color w:val="000000"/>
          <w:sz w:val="20"/>
          <w:szCs w:val="20"/>
          <w:lang w:eastAsia="en-ZA"/>
        </w:rPr>
        <w:t>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     read    write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1.0000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   0.5968   1.0000</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In the second example, we will run a correlation between a dichotomous variable,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szCs w:val="27"/>
          <w:lang w:eastAsia="en-ZA"/>
        </w:rPr>
        <w:t>, and a continuous variable,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 Although it is assumed that the variables are interval and normally distributed, we can include dummy variables when performing correlations.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corr</w:t>
      </w:r>
      <w:proofErr w:type="spellEnd"/>
      <w:proofErr w:type="gramEnd"/>
      <w:r w:rsidRPr="00FE39A9">
        <w:rPr>
          <w:rFonts w:ascii="Courier New" w:eastAsia="Times New Roman" w:hAnsi="Courier New" w:cs="Courier New"/>
          <w:b/>
          <w:bCs/>
          <w:color w:val="000000"/>
          <w:sz w:val="20"/>
          <w:szCs w:val="20"/>
          <w:lang w:eastAsia="en-ZA"/>
        </w:rPr>
        <w:t xml:space="preserve"> female write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roofErr w:type="spellStart"/>
      <w:proofErr w:type="gram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w:t>
      </w:r>
      <w:proofErr w:type="gramEnd"/>
      <w:r w:rsidRPr="00FE39A9">
        <w:rPr>
          <w:rFonts w:ascii="Courier New" w:eastAsia="Times New Roman" w:hAnsi="Courier New" w:cs="Courier New"/>
          <w:color w:val="000000"/>
          <w:sz w:val="20"/>
          <w:szCs w:val="20"/>
          <w:lang w:eastAsia="en-ZA"/>
        </w:rPr>
        <w:t>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write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1.0000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   0.2565   1.0000</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In the first example above, we see that the correlation between</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0.5968.  By squaring the correlation and then multiplying by 100, you can determine what percentage of the variability is shared.  Let's round 0.5968 to be 0.6, which when squared would be .</w:t>
      </w:r>
      <w:proofErr w:type="gramStart"/>
      <w:r w:rsidRPr="00FE39A9">
        <w:rPr>
          <w:rFonts w:ascii="Times New Roman" w:eastAsia="Times New Roman" w:hAnsi="Times New Roman" w:cs="Times New Roman"/>
          <w:color w:val="000000"/>
          <w:sz w:val="27"/>
          <w:szCs w:val="27"/>
          <w:lang w:eastAsia="en-ZA"/>
        </w:rPr>
        <w:t>36,</w:t>
      </w:r>
      <w:proofErr w:type="gramEnd"/>
      <w:r w:rsidRPr="00FE39A9">
        <w:rPr>
          <w:rFonts w:ascii="Times New Roman" w:eastAsia="Times New Roman" w:hAnsi="Times New Roman" w:cs="Times New Roman"/>
          <w:color w:val="000000"/>
          <w:sz w:val="27"/>
          <w:szCs w:val="27"/>
          <w:lang w:eastAsia="en-ZA"/>
        </w:rPr>
        <w:t xml:space="preserve"> multiplied by 100 would be 36%.  Hence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shares about 36% of its variability with</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  In the output for the second example, we can see the correlation between</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0.2565.  Squaring this number yields .06579225, meaning that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shares approximately 6.5% of its variability with</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14"/>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69" w:history="1">
        <w:r w:rsidR="00FE39A9" w:rsidRPr="00FE39A9">
          <w:rPr>
            <w:rFonts w:ascii="Times New Roman" w:eastAsia="Times New Roman" w:hAnsi="Times New Roman" w:cs="Times New Roman"/>
            <w:color w:val="0000FF"/>
            <w:sz w:val="27"/>
            <w:u w:val="single"/>
            <w:lang w:eastAsia="en-ZA"/>
          </w:rPr>
          <w:t xml:space="preserve">Annotated </w:t>
        </w:r>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Output: Correlation</w:t>
        </w:r>
      </w:hyperlink>
    </w:p>
    <w:p w:rsidR="00FE39A9" w:rsidRPr="00FE39A9" w:rsidRDefault="00F474B5" w:rsidP="00FE39A9">
      <w:pPr>
        <w:numPr>
          <w:ilvl w:val="0"/>
          <w:numId w:val="14"/>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70"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Teaching Tools</w:t>
        </w:r>
      </w:hyperlink>
    </w:p>
    <w:p w:rsidR="00FE39A9" w:rsidRPr="00FE39A9" w:rsidRDefault="00F474B5" w:rsidP="00FE39A9">
      <w:pPr>
        <w:numPr>
          <w:ilvl w:val="0"/>
          <w:numId w:val="14"/>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71"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Learning Module: A Statistical Sampler in </w:t>
        </w:r>
        <w:proofErr w:type="spellStart"/>
        <w:r w:rsidR="00FE39A9" w:rsidRPr="00FE39A9">
          <w:rPr>
            <w:rFonts w:ascii="Times New Roman" w:eastAsia="Times New Roman" w:hAnsi="Times New Roman" w:cs="Times New Roman"/>
            <w:color w:val="0000FF"/>
            <w:sz w:val="27"/>
            <w:u w:val="single"/>
            <w:lang w:eastAsia="en-ZA"/>
          </w:rPr>
          <w:t>Stata</w:t>
        </w:r>
        <w:proofErr w:type="spellEnd"/>
      </w:hyperlink>
      <w:r w:rsidR="00FE39A9" w:rsidRPr="00FE39A9">
        <w:rPr>
          <w:rFonts w:ascii="Times New Roman" w:eastAsia="Times New Roman" w:hAnsi="Times New Roman" w:cs="Times New Roman"/>
          <w:color w:val="000000"/>
          <w:sz w:val="27"/>
          <w:lang w:eastAsia="en-ZA"/>
        </w:rPr>
        <w:t> </w:t>
      </w:r>
      <w:r w:rsidR="00FE39A9" w:rsidRPr="00FE39A9">
        <w:rPr>
          <w:rFonts w:ascii="Times New Roman" w:eastAsia="Times New Roman" w:hAnsi="Times New Roman" w:cs="Times New Roman"/>
          <w:color w:val="000000"/>
          <w:sz w:val="27"/>
          <w:szCs w:val="27"/>
          <w:lang w:eastAsia="en-ZA"/>
        </w:rPr>
        <w:t> </w:t>
      </w:r>
    </w:p>
    <w:p w:rsidR="00FE39A9" w:rsidRPr="00FE39A9" w:rsidRDefault="00F474B5" w:rsidP="00FE39A9">
      <w:pPr>
        <w:numPr>
          <w:ilvl w:val="0"/>
          <w:numId w:val="14"/>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72"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Programs for Data Analysis</w:t>
        </w:r>
      </w:hyperlink>
    </w:p>
    <w:p w:rsidR="00FE39A9" w:rsidRPr="00FE39A9" w:rsidRDefault="00F474B5" w:rsidP="00FE39A9">
      <w:pPr>
        <w:numPr>
          <w:ilvl w:val="0"/>
          <w:numId w:val="14"/>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73"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Class Notes: Exploring Data</w:t>
        </w:r>
      </w:hyperlink>
    </w:p>
    <w:p w:rsidR="00FE39A9" w:rsidRPr="00FE39A9" w:rsidRDefault="00F474B5" w:rsidP="00FE39A9">
      <w:pPr>
        <w:numPr>
          <w:ilvl w:val="0"/>
          <w:numId w:val="14"/>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74"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Class Notes: Analyzing Data</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20" w:name="simpreg"/>
      <w:bookmarkEnd w:id="20"/>
      <w:r w:rsidRPr="00FE39A9">
        <w:rPr>
          <w:rFonts w:ascii="Times New Roman" w:eastAsia="Times New Roman" w:hAnsi="Times New Roman" w:cs="Times New Roman"/>
          <w:b/>
          <w:bCs/>
          <w:color w:val="FF0000"/>
          <w:sz w:val="24"/>
          <w:szCs w:val="24"/>
          <w:lang w:eastAsia="en-ZA"/>
        </w:rPr>
        <w:t>Simple linear regression</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Simple linear regression allows us to look at the linear relationship between one normally distributed interval predictor and one normally distributed interval outcome variable.  For example, using the</w:t>
      </w:r>
      <w:r w:rsidRPr="00FE39A9">
        <w:rPr>
          <w:rFonts w:ascii="Times New Roman" w:eastAsia="Times New Roman" w:hAnsi="Times New Roman" w:cs="Times New Roman"/>
          <w:color w:val="000000"/>
          <w:sz w:val="27"/>
          <w:lang w:eastAsia="en-ZA"/>
        </w:rPr>
        <w:t> </w:t>
      </w:r>
      <w:hyperlink r:id="rId175"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szCs w:val="27"/>
          <w:lang w:eastAsia="en-ZA"/>
        </w:rPr>
        <w:t>, say we wish to look at the relationship between writing scores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 and reading scores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szCs w:val="27"/>
          <w:lang w:eastAsia="en-ZA"/>
        </w:rPr>
        <w:t>); in other words, predicting</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from</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szCs w:val="27"/>
          <w:lang w:eastAsia="en-ZA"/>
        </w:rPr>
        <w:t>.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regress</w:t>
      </w:r>
      <w:proofErr w:type="gramEnd"/>
      <w:r w:rsidRPr="00FE39A9">
        <w:rPr>
          <w:rFonts w:ascii="Courier New" w:eastAsia="Times New Roman" w:hAnsi="Courier New" w:cs="Courier New"/>
          <w:b/>
          <w:bCs/>
          <w:color w:val="000000"/>
          <w:sz w:val="20"/>
          <w:szCs w:val="20"/>
          <w:lang w:eastAsia="en-ZA"/>
        </w:rPr>
        <w:t xml:space="preserve"> write read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      </w:t>
      </w:r>
      <w:proofErr w:type="spellStart"/>
      <w:r w:rsidRPr="00FE39A9">
        <w:rPr>
          <w:rFonts w:ascii="Courier New" w:eastAsia="Times New Roman" w:hAnsi="Courier New" w:cs="Courier New"/>
          <w:color w:val="000000"/>
          <w:sz w:val="20"/>
          <w:szCs w:val="20"/>
          <w:lang w:eastAsia="en-ZA"/>
        </w:rPr>
        <w:t>Coef</w:t>
      </w:r>
      <w:proofErr w:type="spellEnd"/>
      <w:r w:rsidRPr="00FE39A9">
        <w:rPr>
          <w:rFonts w:ascii="Courier New" w:eastAsia="Times New Roman" w:hAnsi="Courier New" w:cs="Courier New"/>
          <w:color w:val="000000"/>
          <w:sz w:val="20"/>
          <w:szCs w:val="20"/>
          <w:lang w:eastAsia="en-ZA"/>
        </w:rPr>
        <w:t xml:space="preserve">.   Std. Err.      </w:t>
      </w:r>
      <w:proofErr w:type="gramStart"/>
      <w:r w:rsidRPr="00FE39A9">
        <w:rPr>
          <w:rFonts w:ascii="Courier New" w:eastAsia="Times New Roman" w:hAnsi="Courier New" w:cs="Courier New"/>
          <w:color w:val="000000"/>
          <w:sz w:val="20"/>
          <w:szCs w:val="20"/>
          <w:lang w:eastAsia="en-ZA"/>
        </w:rPr>
        <w:t>t</w:t>
      </w:r>
      <w:proofErr w:type="gramEnd"/>
      <w:r w:rsidRPr="00FE39A9">
        <w:rPr>
          <w:rFonts w:ascii="Courier New" w:eastAsia="Times New Roman" w:hAnsi="Courier New" w:cs="Courier New"/>
          <w:color w:val="000000"/>
          <w:sz w:val="20"/>
          <w:szCs w:val="20"/>
          <w:lang w:eastAsia="en-ZA"/>
        </w:rPr>
        <w:t xml:space="preserve">    P&gt;|t|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.5517051   .0527178    10.47   0.000     .4477446    .6556656</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_cons |   23.95944   2.805744     8.54   0.000     18.42647    29.49242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We see that the relationship between</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positive (.5517051) and based on the t-value (10.47) and p-value (0.000), we would conclude this relationship is statistically significant.  Hence, we would say there is a statistically significant positive linear relationship between reading and writing.</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15"/>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76" w:history="1">
        <w:r w:rsidR="00FE39A9" w:rsidRPr="00FE39A9">
          <w:rPr>
            <w:rFonts w:ascii="Times New Roman" w:eastAsia="Times New Roman" w:hAnsi="Times New Roman" w:cs="Times New Roman"/>
            <w:color w:val="0000FF"/>
            <w:sz w:val="27"/>
            <w:u w:val="single"/>
            <w:lang w:eastAsia="en-ZA"/>
          </w:rPr>
          <w:t xml:space="preserve">Regression With </w:t>
        </w:r>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Chapter 1 - Simple and Multiple Regression</w:t>
        </w:r>
      </w:hyperlink>
    </w:p>
    <w:p w:rsidR="00FE39A9" w:rsidRPr="00FE39A9" w:rsidRDefault="00F474B5" w:rsidP="00FE39A9">
      <w:pPr>
        <w:numPr>
          <w:ilvl w:val="0"/>
          <w:numId w:val="15"/>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77"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Annotated Output: Regression</w:t>
        </w:r>
      </w:hyperlink>
    </w:p>
    <w:p w:rsidR="00FE39A9" w:rsidRPr="00FE39A9" w:rsidRDefault="00F474B5" w:rsidP="00FE39A9">
      <w:pPr>
        <w:numPr>
          <w:ilvl w:val="0"/>
          <w:numId w:val="15"/>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78"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Frequently Asked Questions</w:t>
        </w:r>
      </w:hyperlink>
    </w:p>
    <w:p w:rsidR="00FE39A9" w:rsidRPr="00FE39A9" w:rsidRDefault="00F474B5" w:rsidP="00FE39A9">
      <w:pPr>
        <w:numPr>
          <w:ilvl w:val="0"/>
          <w:numId w:val="15"/>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79"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Topics: Regression</w:t>
        </w:r>
      </w:hyperlink>
    </w:p>
    <w:p w:rsidR="00FE39A9" w:rsidRPr="00FE39A9" w:rsidRDefault="00F474B5" w:rsidP="00FE39A9">
      <w:pPr>
        <w:numPr>
          <w:ilvl w:val="0"/>
          <w:numId w:val="15"/>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80"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 Introduction to the Practice of Statistics, Chapter 10</w:t>
        </w:r>
      </w:hyperlink>
    </w:p>
    <w:p w:rsidR="00FE39A9" w:rsidRPr="00FE39A9" w:rsidRDefault="00F474B5" w:rsidP="00FE39A9">
      <w:pPr>
        <w:numPr>
          <w:ilvl w:val="0"/>
          <w:numId w:val="15"/>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81"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Regression with Graphics, Chapter 2</w:t>
        </w:r>
      </w:hyperlink>
    </w:p>
    <w:p w:rsidR="00FE39A9" w:rsidRPr="00FE39A9" w:rsidRDefault="00F474B5" w:rsidP="00FE39A9">
      <w:pPr>
        <w:numPr>
          <w:ilvl w:val="0"/>
          <w:numId w:val="15"/>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82"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Applied Regression Analysis, Chapter 5</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21" w:name="nonparr"/>
      <w:bookmarkEnd w:id="21"/>
      <w:r w:rsidRPr="00FE39A9">
        <w:rPr>
          <w:rFonts w:ascii="Times New Roman" w:eastAsia="Times New Roman" w:hAnsi="Times New Roman" w:cs="Times New Roman"/>
          <w:b/>
          <w:bCs/>
          <w:color w:val="FF0000"/>
          <w:sz w:val="24"/>
          <w:szCs w:val="24"/>
          <w:lang w:eastAsia="en-ZA"/>
        </w:rPr>
        <w:t>Non-parametric correlation</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A Spearman correlation is used when one or both of the variables are not assumed to be normally distributed and interval (but are assumed to be ordinal). The values of the variables are converted in ranks and then correlated.  In our example, we will look for a relationship between</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szCs w:val="27"/>
          <w:lang w:eastAsia="en-ZA"/>
        </w:rPr>
        <w:t xml:space="preserve">.  We will not assume that both of these variables are normal and </w:t>
      </w:r>
      <w:proofErr w:type="gramStart"/>
      <w:r w:rsidRPr="00FE39A9">
        <w:rPr>
          <w:rFonts w:ascii="Times New Roman" w:eastAsia="Times New Roman" w:hAnsi="Times New Roman" w:cs="Times New Roman"/>
          <w:color w:val="000000"/>
          <w:sz w:val="27"/>
          <w:szCs w:val="27"/>
          <w:lang w:eastAsia="en-ZA"/>
        </w:rPr>
        <w:t>interval .</w:t>
      </w:r>
      <w:proofErr w:type="gramEnd"/>
      <w:r w:rsidRPr="00FE39A9">
        <w:rPr>
          <w:rFonts w:ascii="Times New Roman" w:eastAsia="Times New Roman" w:hAnsi="Times New Roman" w:cs="Times New Roman"/>
          <w:color w:val="000000"/>
          <w:sz w:val="27"/>
          <w:szCs w:val="27"/>
          <w:lang w:eastAsia="en-ZA"/>
        </w:rPr>
        <w:t>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spearman</w:t>
      </w:r>
      <w:proofErr w:type="gramEnd"/>
      <w:r w:rsidRPr="00FE39A9">
        <w:rPr>
          <w:rFonts w:ascii="Courier New" w:eastAsia="Times New Roman" w:hAnsi="Courier New" w:cs="Courier New"/>
          <w:b/>
          <w:bCs/>
          <w:color w:val="000000"/>
          <w:sz w:val="20"/>
          <w:szCs w:val="20"/>
          <w:lang w:eastAsia="en-ZA"/>
        </w:rPr>
        <w:t xml:space="preserve"> read write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Spearman's rho =       0.6167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Test of Ho: read and write are independent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|t| =       0.0000</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results suggest that the relationship between</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(rho = 0.6167, p = 0.000) is statistically significant. </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22" w:name="simplog"/>
      <w:bookmarkEnd w:id="22"/>
      <w:r w:rsidRPr="00FE39A9">
        <w:rPr>
          <w:rFonts w:ascii="Times New Roman" w:eastAsia="Times New Roman" w:hAnsi="Times New Roman" w:cs="Times New Roman"/>
          <w:b/>
          <w:bCs/>
          <w:color w:val="FF0000"/>
          <w:sz w:val="24"/>
          <w:szCs w:val="24"/>
          <w:lang w:eastAsia="en-ZA"/>
        </w:rPr>
        <w:lastRenderedPageBreak/>
        <w:t>Simple logistic regression</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Logistic regression assumes that the outcome variable is binary (i.e., coded as 0 and 1).  We have only one variable in the</w:t>
      </w:r>
      <w:r w:rsidRPr="00FE39A9">
        <w:rPr>
          <w:rFonts w:ascii="Times New Roman" w:eastAsia="Times New Roman" w:hAnsi="Times New Roman" w:cs="Times New Roman"/>
          <w:color w:val="000000"/>
          <w:sz w:val="27"/>
          <w:lang w:eastAsia="en-ZA"/>
        </w:rPr>
        <w:t> </w:t>
      </w:r>
      <w:hyperlink r:id="rId183"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that is coded 0 and 1, and that is</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szCs w:val="27"/>
          <w:lang w:eastAsia="en-ZA"/>
        </w:rPr>
        <w:t>.  We understand that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a silly outcome variable (it would make more sense to use it as a predictor variable), but we can use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as the outcome variable to illustrate how the code for this command is structured and how to interpret the output.  The first variable listed after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logistic</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(or</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logit</w:t>
      </w:r>
      <w:proofErr w:type="spellEnd"/>
      <w:r w:rsidRPr="00FE39A9">
        <w:rPr>
          <w:rFonts w:ascii="Times New Roman" w:eastAsia="Times New Roman" w:hAnsi="Times New Roman" w:cs="Times New Roman"/>
          <w:color w:val="000000"/>
          <w:sz w:val="27"/>
          <w:szCs w:val="27"/>
          <w:lang w:eastAsia="en-ZA"/>
        </w:rPr>
        <w:t>) command is the outcome (or dependent) variable, and all of the rest of the variables are predictor (or independent) variables.  You can use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logit</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if you want to see the regression coefficients or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logistic</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if you want to see the odds ratios.  In our example,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will be the outcome variable, 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will be the predictor variable.  As with OLS regression, the predictor variables must be either dichotomous or continuous; they cannot be categorical.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logistic</w:t>
      </w:r>
      <w:proofErr w:type="gramEnd"/>
      <w:r w:rsidRPr="00FE39A9">
        <w:rPr>
          <w:rFonts w:ascii="Courier New" w:eastAsia="Times New Roman" w:hAnsi="Courier New" w:cs="Courier New"/>
          <w:b/>
          <w:bCs/>
          <w:color w:val="000000"/>
          <w:sz w:val="20"/>
          <w:szCs w:val="20"/>
          <w:lang w:eastAsia="en-ZA"/>
        </w:rPr>
        <w:t xml:space="preserve"> female read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Logit</w:t>
      </w:r>
      <w:proofErr w:type="spellEnd"/>
      <w:r w:rsidRPr="00FE39A9">
        <w:rPr>
          <w:rFonts w:ascii="Courier New" w:eastAsia="Times New Roman" w:hAnsi="Courier New" w:cs="Courier New"/>
          <w:color w:val="000000"/>
          <w:sz w:val="20"/>
          <w:szCs w:val="20"/>
          <w:lang w:eastAsia="en-ZA"/>
        </w:rPr>
        <w:t xml:space="preserve"> estimates                                   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LR </w:t>
      </w:r>
      <w:proofErr w:type="gramStart"/>
      <w:r w:rsidRPr="00FE39A9">
        <w:rPr>
          <w:rFonts w:ascii="Courier New" w:eastAsia="Times New Roman" w:hAnsi="Courier New" w:cs="Courier New"/>
          <w:color w:val="000000"/>
          <w:sz w:val="20"/>
          <w:szCs w:val="20"/>
          <w:lang w:eastAsia="en-ZA"/>
        </w:rPr>
        <w:t>chi2(</w:t>
      </w:r>
      <w:proofErr w:type="gramEnd"/>
      <w:r w:rsidRPr="00FE39A9">
        <w:rPr>
          <w:rFonts w:ascii="Courier New" w:eastAsia="Times New Roman" w:hAnsi="Courier New" w:cs="Courier New"/>
          <w:color w:val="000000"/>
          <w:sz w:val="20"/>
          <w:szCs w:val="20"/>
          <w:lang w:eastAsia="en-ZA"/>
        </w:rPr>
        <w:t>1)      =       0.56</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chi2     =     0.4527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Log likelihood = -137.53641                       Pseudo R2       =     0.0020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Odds Ratio   Std. Err.      </w:t>
      </w:r>
      <w:proofErr w:type="gramStart"/>
      <w:r w:rsidRPr="00FE39A9">
        <w:rPr>
          <w:rFonts w:ascii="Courier New" w:eastAsia="Times New Roman" w:hAnsi="Courier New" w:cs="Courier New"/>
          <w:color w:val="000000"/>
          <w:sz w:val="20"/>
          <w:szCs w:val="20"/>
          <w:lang w:eastAsia="en-ZA"/>
        </w:rPr>
        <w:t>z</w:t>
      </w:r>
      <w:proofErr w:type="gramEnd"/>
      <w:r w:rsidRPr="00FE39A9">
        <w:rPr>
          <w:rFonts w:ascii="Courier New" w:eastAsia="Times New Roman" w:hAnsi="Courier New" w:cs="Courier New"/>
          <w:color w:val="000000"/>
          <w:sz w:val="20"/>
          <w:szCs w:val="20"/>
          <w:lang w:eastAsia="en-ZA"/>
        </w:rPr>
        <w:t xml:space="preserve">    P&gt;|z|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.9896176   .0137732    -0.75   0.453     .9629875    1.016984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logit</w:t>
      </w:r>
      <w:proofErr w:type="spellEnd"/>
      <w:proofErr w:type="gramEnd"/>
      <w:r w:rsidRPr="00FE39A9">
        <w:rPr>
          <w:rFonts w:ascii="Courier New" w:eastAsia="Times New Roman" w:hAnsi="Courier New" w:cs="Courier New"/>
          <w:b/>
          <w:bCs/>
          <w:color w:val="000000"/>
          <w:sz w:val="20"/>
          <w:szCs w:val="20"/>
          <w:lang w:eastAsia="en-ZA"/>
        </w:rPr>
        <w:t xml:space="preserve"> female read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Iteration 0:   log likelihood = -137.81834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Iteration 1:   log likelihood = -137.53642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Iteration 2:   log likelihood = -137.53641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Logit</w:t>
      </w:r>
      <w:proofErr w:type="spellEnd"/>
      <w:r w:rsidRPr="00FE39A9">
        <w:rPr>
          <w:rFonts w:ascii="Courier New" w:eastAsia="Times New Roman" w:hAnsi="Courier New" w:cs="Courier New"/>
          <w:color w:val="000000"/>
          <w:sz w:val="20"/>
          <w:szCs w:val="20"/>
          <w:lang w:eastAsia="en-ZA"/>
        </w:rPr>
        <w:t xml:space="preserve"> estimates                                   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LR </w:t>
      </w:r>
      <w:proofErr w:type="gramStart"/>
      <w:r w:rsidRPr="00FE39A9">
        <w:rPr>
          <w:rFonts w:ascii="Courier New" w:eastAsia="Times New Roman" w:hAnsi="Courier New" w:cs="Courier New"/>
          <w:color w:val="000000"/>
          <w:sz w:val="20"/>
          <w:szCs w:val="20"/>
          <w:lang w:eastAsia="en-ZA"/>
        </w:rPr>
        <w:t>chi2(</w:t>
      </w:r>
      <w:proofErr w:type="gramEnd"/>
      <w:r w:rsidRPr="00FE39A9">
        <w:rPr>
          <w:rFonts w:ascii="Courier New" w:eastAsia="Times New Roman" w:hAnsi="Courier New" w:cs="Courier New"/>
          <w:color w:val="000000"/>
          <w:sz w:val="20"/>
          <w:szCs w:val="20"/>
          <w:lang w:eastAsia="en-ZA"/>
        </w:rPr>
        <w:t>1)      =       0.56</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chi2     =     0.4527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Log likelihood = -137.53641                       Pseudo R2       =     0.0020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w:t>
      </w:r>
      <w:proofErr w:type="spellStart"/>
      <w:r w:rsidRPr="00FE39A9">
        <w:rPr>
          <w:rFonts w:ascii="Courier New" w:eastAsia="Times New Roman" w:hAnsi="Courier New" w:cs="Courier New"/>
          <w:color w:val="000000"/>
          <w:sz w:val="20"/>
          <w:szCs w:val="20"/>
          <w:lang w:eastAsia="en-ZA"/>
        </w:rPr>
        <w:t>Coef</w:t>
      </w:r>
      <w:proofErr w:type="spellEnd"/>
      <w:r w:rsidRPr="00FE39A9">
        <w:rPr>
          <w:rFonts w:ascii="Courier New" w:eastAsia="Times New Roman" w:hAnsi="Courier New" w:cs="Courier New"/>
          <w:color w:val="000000"/>
          <w:sz w:val="20"/>
          <w:szCs w:val="20"/>
          <w:lang w:eastAsia="en-ZA"/>
        </w:rPr>
        <w:t xml:space="preserve">.   Std. Err.      </w:t>
      </w:r>
      <w:proofErr w:type="gramStart"/>
      <w:r w:rsidRPr="00FE39A9">
        <w:rPr>
          <w:rFonts w:ascii="Courier New" w:eastAsia="Times New Roman" w:hAnsi="Courier New" w:cs="Courier New"/>
          <w:color w:val="000000"/>
          <w:sz w:val="20"/>
          <w:szCs w:val="20"/>
          <w:lang w:eastAsia="en-ZA"/>
        </w:rPr>
        <w:t>z</w:t>
      </w:r>
      <w:proofErr w:type="gramEnd"/>
      <w:r w:rsidRPr="00FE39A9">
        <w:rPr>
          <w:rFonts w:ascii="Courier New" w:eastAsia="Times New Roman" w:hAnsi="Courier New" w:cs="Courier New"/>
          <w:color w:val="000000"/>
          <w:sz w:val="20"/>
          <w:szCs w:val="20"/>
          <w:lang w:eastAsia="en-ZA"/>
        </w:rPr>
        <w:t xml:space="preserve">    P&gt;|z|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-.0104367   .0139177    -0.75   0.453    -.0377148    .0168415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_cons |   .7260875   .7419612     0.98   0.328    -.7281297    2.180305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results indicate that reading score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szCs w:val="27"/>
          <w:lang w:eastAsia="en-ZA"/>
        </w:rPr>
        <w:t>) is not a statistically significant predictor of gender (i.e., being female), z = -0.75, p = 0.453.  Likewise, the test of the overall model is not statistically significant, LR chi-squared 0.56, p = 0.4527.  </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16"/>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84"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Applied Logistic Regression (2nd Ed) Chapter 1</w:t>
        </w:r>
      </w:hyperlink>
    </w:p>
    <w:p w:rsidR="00FE39A9" w:rsidRPr="00FE39A9" w:rsidRDefault="00F474B5" w:rsidP="00FE39A9">
      <w:pPr>
        <w:numPr>
          <w:ilvl w:val="0"/>
          <w:numId w:val="16"/>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85"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Web Books: Logistic Regression in </w:t>
        </w:r>
        <w:proofErr w:type="spellStart"/>
        <w:r w:rsidR="00FE39A9" w:rsidRPr="00FE39A9">
          <w:rPr>
            <w:rFonts w:ascii="Times New Roman" w:eastAsia="Times New Roman" w:hAnsi="Times New Roman" w:cs="Times New Roman"/>
            <w:color w:val="0000FF"/>
            <w:sz w:val="27"/>
            <w:u w:val="single"/>
            <w:lang w:eastAsia="en-ZA"/>
          </w:rPr>
          <w:t>Stata</w:t>
        </w:r>
        <w:proofErr w:type="spellEnd"/>
      </w:hyperlink>
    </w:p>
    <w:p w:rsidR="00FE39A9" w:rsidRPr="00FE39A9" w:rsidRDefault="00F474B5" w:rsidP="00FE39A9">
      <w:pPr>
        <w:numPr>
          <w:ilvl w:val="0"/>
          <w:numId w:val="16"/>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86"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Topics: Logistic Regression</w:t>
        </w:r>
      </w:hyperlink>
    </w:p>
    <w:p w:rsidR="00FE39A9" w:rsidRPr="00FE39A9" w:rsidRDefault="00F474B5" w:rsidP="00FE39A9">
      <w:pPr>
        <w:numPr>
          <w:ilvl w:val="0"/>
          <w:numId w:val="16"/>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87"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Data Analysis Example: Logistic Regression</w:t>
        </w:r>
      </w:hyperlink>
    </w:p>
    <w:p w:rsidR="00FE39A9" w:rsidRPr="00FE39A9" w:rsidRDefault="00F474B5" w:rsidP="00FE39A9">
      <w:pPr>
        <w:numPr>
          <w:ilvl w:val="0"/>
          <w:numId w:val="16"/>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88" w:history="1">
        <w:r w:rsidR="00FE39A9" w:rsidRPr="00FE39A9">
          <w:rPr>
            <w:rFonts w:ascii="Times New Roman" w:eastAsia="Times New Roman" w:hAnsi="Times New Roman" w:cs="Times New Roman"/>
            <w:color w:val="0000FF"/>
            <w:sz w:val="27"/>
            <w:u w:val="single"/>
            <w:lang w:eastAsia="en-ZA"/>
          </w:rPr>
          <w:t xml:space="preserve">Annotated </w:t>
        </w:r>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Output: Logistic Regression Analysis</w:t>
        </w:r>
      </w:hyperlink>
    </w:p>
    <w:p w:rsidR="00FE39A9" w:rsidRPr="00FE39A9" w:rsidRDefault="00F474B5" w:rsidP="00FE39A9">
      <w:pPr>
        <w:numPr>
          <w:ilvl w:val="0"/>
          <w:numId w:val="16"/>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89"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FAQ: How do I interpret odds ratios in logistic regression?</w:t>
        </w:r>
      </w:hyperlink>
    </w:p>
    <w:p w:rsidR="00FE39A9" w:rsidRPr="00FE39A9" w:rsidRDefault="00F474B5" w:rsidP="00FE39A9">
      <w:pPr>
        <w:numPr>
          <w:ilvl w:val="0"/>
          <w:numId w:val="16"/>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90"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Library</w:t>
        </w:r>
      </w:hyperlink>
    </w:p>
    <w:p w:rsidR="00FE39A9" w:rsidRPr="00FE39A9" w:rsidRDefault="00F474B5" w:rsidP="00FE39A9">
      <w:pPr>
        <w:numPr>
          <w:ilvl w:val="0"/>
          <w:numId w:val="16"/>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91" w:history="1">
        <w:r w:rsidR="00FE39A9" w:rsidRPr="00FE39A9">
          <w:rPr>
            <w:rFonts w:ascii="Times New Roman" w:eastAsia="Times New Roman" w:hAnsi="Times New Roman" w:cs="Times New Roman"/>
            <w:color w:val="0000FF"/>
            <w:sz w:val="27"/>
            <w:u w:val="single"/>
            <w:lang w:eastAsia="en-ZA"/>
          </w:rPr>
          <w:t>Teaching Tools: Graph Logistic Regression Curve</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23" w:name="multreg"/>
      <w:bookmarkEnd w:id="23"/>
      <w:r w:rsidRPr="00FE39A9">
        <w:rPr>
          <w:rFonts w:ascii="Times New Roman" w:eastAsia="Times New Roman" w:hAnsi="Times New Roman" w:cs="Times New Roman"/>
          <w:b/>
          <w:bCs/>
          <w:color w:val="FF0000"/>
          <w:sz w:val="24"/>
          <w:szCs w:val="24"/>
          <w:lang w:eastAsia="en-ZA"/>
        </w:rPr>
        <w:lastRenderedPageBreak/>
        <w:t xml:space="preserve">Multiple </w:t>
      </w:r>
      <w:proofErr w:type="gramStart"/>
      <w:r w:rsidRPr="00FE39A9">
        <w:rPr>
          <w:rFonts w:ascii="Times New Roman" w:eastAsia="Times New Roman" w:hAnsi="Times New Roman" w:cs="Times New Roman"/>
          <w:b/>
          <w:bCs/>
          <w:color w:val="FF0000"/>
          <w:sz w:val="24"/>
          <w:szCs w:val="24"/>
          <w:lang w:eastAsia="en-ZA"/>
        </w:rPr>
        <w:t>regression</w:t>
      </w:r>
      <w:proofErr w:type="gramEnd"/>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Multiple </w:t>
      </w:r>
      <w:proofErr w:type="gramStart"/>
      <w:r w:rsidRPr="00FE39A9">
        <w:rPr>
          <w:rFonts w:ascii="Times New Roman" w:eastAsia="Times New Roman" w:hAnsi="Times New Roman" w:cs="Times New Roman"/>
          <w:color w:val="000000"/>
          <w:sz w:val="27"/>
          <w:szCs w:val="27"/>
          <w:lang w:eastAsia="en-ZA"/>
        </w:rPr>
        <w:t>regression</w:t>
      </w:r>
      <w:proofErr w:type="gramEnd"/>
      <w:r w:rsidRPr="00FE39A9">
        <w:rPr>
          <w:rFonts w:ascii="Times New Roman" w:eastAsia="Times New Roman" w:hAnsi="Times New Roman" w:cs="Times New Roman"/>
          <w:color w:val="000000"/>
          <w:sz w:val="27"/>
          <w:szCs w:val="27"/>
          <w:lang w:eastAsia="en-ZA"/>
        </w:rPr>
        <w:t xml:space="preserve"> is very similar to simple regression, except that in multiple regression you have more than one predictor variable in the equation.  For example, using the</w:t>
      </w:r>
      <w:r w:rsidRPr="00FE39A9">
        <w:rPr>
          <w:rFonts w:ascii="Times New Roman" w:eastAsia="Times New Roman" w:hAnsi="Times New Roman" w:cs="Times New Roman"/>
          <w:color w:val="000000"/>
          <w:sz w:val="27"/>
          <w:lang w:eastAsia="en-ZA"/>
        </w:rPr>
        <w:t> </w:t>
      </w:r>
      <w:hyperlink r:id="rId192"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we will predict writing score from gender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szCs w:val="27"/>
          <w:lang w:eastAsia="en-ZA"/>
        </w:rPr>
        <w:t>), reading, math, science and social studies (</w:t>
      </w:r>
      <w:proofErr w:type="spellStart"/>
      <w:r w:rsidRPr="00FE39A9">
        <w:rPr>
          <w:rFonts w:ascii="Times New Roman" w:eastAsia="Times New Roman" w:hAnsi="Times New Roman" w:cs="Times New Roman"/>
          <w:b/>
          <w:bCs/>
          <w:color w:val="000000"/>
          <w:sz w:val="27"/>
          <w:szCs w:val="27"/>
          <w:lang w:eastAsia="en-ZA"/>
        </w:rPr>
        <w:t>socst</w:t>
      </w:r>
      <w:proofErr w:type="spellEnd"/>
      <w:r w:rsidRPr="00FE39A9">
        <w:rPr>
          <w:rFonts w:ascii="Times New Roman" w:eastAsia="Times New Roman" w:hAnsi="Times New Roman" w:cs="Times New Roman"/>
          <w:color w:val="000000"/>
          <w:sz w:val="27"/>
          <w:szCs w:val="27"/>
          <w:lang w:eastAsia="en-ZA"/>
        </w:rPr>
        <w:t>) scores.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regress</w:t>
      </w:r>
      <w:proofErr w:type="gramEnd"/>
      <w:r w:rsidRPr="00FE39A9">
        <w:rPr>
          <w:rFonts w:ascii="Courier New" w:eastAsia="Times New Roman" w:hAnsi="Courier New" w:cs="Courier New"/>
          <w:b/>
          <w:bCs/>
          <w:color w:val="000000"/>
          <w:sz w:val="20"/>
          <w:szCs w:val="20"/>
          <w:lang w:eastAsia="en-ZA"/>
        </w:rPr>
        <w:t xml:space="preserve"> write female read math science </w:t>
      </w:r>
      <w:proofErr w:type="spellStart"/>
      <w:r w:rsidRPr="00FE39A9">
        <w:rPr>
          <w:rFonts w:ascii="Courier New" w:eastAsia="Times New Roman" w:hAnsi="Courier New" w:cs="Courier New"/>
          <w:b/>
          <w:bCs/>
          <w:color w:val="000000"/>
          <w:sz w:val="20"/>
          <w:szCs w:val="20"/>
          <w:lang w:eastAsia="en-ZA"/>
        </w:rPr>
        <w:t>socst</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Source |       SS       </w:t>
      </w:r>
      <w:proofErr w:type="spellStart"/>
      <w:proofErr w:type="gramStart"/>
      <w:r w:rsidRPr="00FE39A9">
        <w:rPr>
          <w:rFonts w:ascii="Courier New" w:eastAsia="Times New Roman" w:hAnsi="Courier New" w:cs="Courier New"/>
          <w:color w:val="000000"/>
          <w:sz w:val="20"/>
          <w:szCs w:val="20"/>
          <w:lang w:eastAsia="en-ZA"/>
        </w:rPr>
        <w:t>df</w:t>
      </w:r>
      <w:proofErr w:type="spellEnd"/>
      <w:proofErr w:type="gramEnd"/>
      <w:r w:rsidRPr="00FE39A9">
        <w:rPr>
          <w:rFonts w:ascii="Courier New" w:eastAsia="Times New Roman" w:hAnsi="Courier New" w:cs="Courier New"/>
          <w:color w:val="000000"/>
          <w:sz w:val="20"/>
          <w:szCs w:val="20"/>
          <w:lang w:eastAsia="en-ZA"/>
        </w:rPr>
        <w:t xml:space="preserve">       MS              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w:t>
      </w:r>
      <w:proofErr w:type="gramEnd"/>
      <w:r w:rsidRPr="00FE39A9">
        <w:rPr>
          <w:rFonts w:ascii="Courier New" w:eastAsia="Times New Roman" w:hAnsi="Courier New" w:cs="Courier New"/>
          <w:color w:val="000000"/>
          <w:sz w:val="20"/>
          <w:szCs w:val="20"/>
          <w:lang w:eastAsia="en-ZA"/>
        </w:rPr>
        <w:t xml:space="preserve">  5,   194) =   58.60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Model </w:t>
      </w:r>
      <w:proofErr w:type="gramStart"/>
      <w:r w:rsidRPr="00FE39A9">
        <w:rPr>
          <w:rFonts w:ascii="Courier New" w:eastAsia="Times New Roman" w:hAnsi="Courier New" w:cs="Courier New"/>
          <w:color w:val="000000"/>
          <w:sz w:val="20"/>
          <w:szCs w:val="20"/>
          <w:lang w:eastAsia="en-ZA"/>
        </w:rPr>
        <w:t>|  10756.9244</w:t>
      </w:r>
      <w:proofErr w:type="gramEnd"/>
      <w:r w:rsidRPr="00FE39A9">
        <w:rPr>
          <w:rFonts w:ascii="Courier New" w:eastAsia="Times New Roman" w:hAnsi="Courier New" w:cs="Courier New"/>
          <w:color w:val="000000"/>
          <w:sz w:val="20"/>
          <w:szCs w:val="20"/>
          <w:lang w:eastAsia="en-ZA"/>
        </w:rPr>
        <w:t xml:space="preserve">     5  2151.38488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F      =  0.0000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Residual |   7121.9506   </w:t>
      </w:r>
      <w:proofErr w:type="gramStart"/>
      <w:r w:rsidRPr="00FE39A9">
        <w:rPr>
          <w:rFonts w:ascii="Courier New" w:eastAsia="Times New Roman" w:hAnsi="Courier New" w:cs="Courier New"/>
          <w:color w:val="000000"/>
          <w:sz w:val="20"/>
          <w:szCs w:val="20"/>
          <w:lang w:eastAsia="en-ZA"/>
        </w:rPr>
        <w:t>194  36.7110855</w:t>
      </w:r>
      <w:proofErr w:type="gramEnd"/>
      <w:r w:rsidRPr="00FE39A9">
        <w:rPr>
          <w:rFonts w:ascii="Courier New" w:eastAsia="Times New Roman" w:hAnsi="Courier New" w:cs="Courier New"/>
          <w:color w:val="000000"/>
          <w:sz w:val="20"/>
          <w:szCs w:val="20"/>
          <w:lang w:eastAsia="en-ZA"/>
        </w:rPr>
        <w:t xml:space="preserve">           R-squared     =  0.6017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Adj</w:t>
      </w:r>
      <w:proofErr w:type="spellEnd"/>
      <w:r w:rsidRPr="00FE39A9">
        <w:rPr>
          <w:rFonts w:ascii="Courier New" w:eastAsia="Times New Roman" w:hAnsi="Courier New" w:cs="Courier New"/>
          <w:color w:val="000000"/>
          <w:sz w:val="20"/>
          <w:szCs w:val="20"/>
          <w:lang w:eastAsia="en-ZA"/>
        </w:rPr>
        <w:t xml:space="preserve"> R-squared </w:t>
      </w:r>
      <w:proofErr w:type="gramStart"/>
      <w:r w:rsidRPr="00FE39A9">
        <w:rPr>
          <w:rFonts w:ascii="Courier New" w:eastAsia="Times New Roman" w:hAnsi="Courier New" w:cs="Courier New"/>
          <w:color w:val="000000"/>
          <w:sz w:val="20"/>
          <w:szCs w:val="20"/>
          <w:lang w:eastAsia="en-ZA"/>
        </w:rPr>
        <w:t>=  0.5914</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Total |   17878.875   199   89.843593           Root MSE      =   6.059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      </w:t>
      </w:r>
      <w:proofErr w:type="spellStart"/>
      <w:r w:rsidRPr="00FE39A9">
        <w:rPr>
          <w:rFonts w:ascii="Courier New" w:eastAsia="Times New Roman" w:hAnsi="Courier New" w:cs="Courier New"/>
          <w:color w:val="000000"/>
          <w:sz w:val="20"/>
          <w:szCs w:val="20"/>
          <w:lang w:eastAsia="en-ZA"/>
        </w:rPr>
        <w:t>Coef</w:t>
      </w:r>
      <w:proofErr w:type="spellEnd"/>
      <w:r w:rsidRPr="00FE39A9">
        <w:rPr>
          <w:rFonts w:ascii="Courier New" w:eastAsia="Times New Roman" w:hAnsi="Courier New" w:cs="Courier New"/>
          <w:color w:val="000000"/>
          <w:sz w:val="20"/>
          <w:szCs w:val="20"/>
          <w:lang w:eastAsia="en-ZA"/>
        </w:rPr>
        <w:t xml:space="preserve">.   Std. Err.      </w:t>
      </w:r>
      <w:proofErr w:type="gramStart"/>
      <w:r w:rsidRPr="00FE39A9">
        <w:rPr>
          <w:rFonts w:ascii="Courier New" w:eastAsia="Times New Roman" w:hAnsi="Courier New" w:cs="Courier New"/>
          <w:color w:val="000000"/>
          <w:sz w:val="20"/>
          <w:szCs w:val="20"/>
          <w:lang w:eastAsia="en-ZA"/>
        </w:rPr>
        <w:t>t</w:t>
      </w:r>
      <w:proofErr w:type="gramEnd"/>
      <w:r w:rsidRPr="00FE39A9">
        <w:rPr>
          <w:rFonts w:ascii="Courier New" w:eastAsia="Times New Roman" w:hAnsi="Courier New" w:cs="Courier New"/>
          <w:color w:val="000000"/>
          <w:sz w:val="20"/>
          <w:szCs w:val="20"/>
          <w:lang w:eastAsia="en-ZA"/>
        </w:rPr>
        <w:t xml:space="preserve">    P&gt;|t|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5.492502   .8754227     6.27   0.000     3.765935     7.21907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.1254123   .0649598     1.93   0.055    -.0027059    .2535304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math</w:t>
      </w:r>
      <w:proofErr w:type="gramEnd"/>
      <w:r w:rsidRPr="00FE39A9">
        <w:rPr>
          <w:rFonts w:ascii="Courier New" w:eastAsia="Times New Roman" w:hAnsi="Courier New" w:cs="Courier New"/>
          <w:color w:val="000000"/>
          <w:sz w:val="20"/>
          <w:szCs w:val="20"/>
          <w:lang w:eastAsia="en-ZA"/>
        </w:rPr>
        <w:t xml:space="preserve"> |   .2380748   .0671266     3.55   0.000     .1056832    .3704665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science</w:t>
      </w:r>
      <w:proofErr w:type="gramEnd"/>
      <w:r w:rsidRPr="00FE39A9">
        <w:rPr>
          <w:rFonts w:ascii="Courier New" w:eastAsia="Times New Roman" w:hAnsi="Courier New" w:cs="Courier New"/>
          <w:color w:val="000000"/>
          <w:sz w:val="20"/>
          <w:szCs w:val="20"/>
          <w:lang w:eastAsia="en-ZA"/>
        </w:rPr>
        <w:t xml:space="preserve"> |   .2419382   .0606997     3.99   0.000     .1222221    .3616542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socst</w:t>
      </w:r>
      <w:proofErr w:type="spellEnd"/>
      <w:proofErr w:type="gramEnd"/>
      <w:r w:rsidRPr="00FE39A9">
        <w:rPr>
          <w:rFonts w:ascii="Courier New" w:eastAsia="Times New Roman" w:hAnsi="Courier New" w:cs="Courier New"/>
          <w:color w:val="000000"/>
          <w:sz w:val="20"/>
          <w:szCs w:val="20"/>
          <w:lang w:eastAsia="en-ZA"/>
        </w:rPr>
        <w:t xml:space="preserve"> |   .2292644   .0528361     4.34   0.000     .1250575    .3334713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_cons |   6.138759   2.808423     2.19   0.030      .599798    11.67772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results indicate that the overall model is statistically significant (F = 58.60, p = 0.0000).  Furthermore, all of the predictor variables are statistically significant except for</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szCs w:val="27"/>
          <w:lang w:eastAsia="en-ZA"/>
        </w:rPr>
        <w:t>.  </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17"/>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93" w:history="1">
        <w:r w:rsidR="00FE39A9" w:rsidRPr="00FE39A9">
          <w:rPr>
            <w:rFonts w:ascii="Times New Roman" w:eastAsia="Times New Roman" w:hAnsi="Times New Roman" w:cs="Times New Roman"/>
            <w:color w:val="0000FF"/>
            <w:sz w:val="27"/>
            <w:u w:val="single"/>
            <w:lang w:eastAsia="en-ZA"/>
          </w:rPr>
          <w:t xml:space="preserve">Regression with </w:t>
        </w:r>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Lesson 1 - Simple and Multiple Regression</w:t>
        </w:r>
      </w:hyperlink>
    </w:p>
    <w:p w:rsidR="00FE39A9" w:rsidRPr="00FE39A9" w:rsidRDefault="00F474B5" w:rsidP="00FE39A9">
      <w:pPr>
        <w:numPr>
          <w:ilvl w:val="0"/>
          <w:numId w:val="17"/>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94" w:history="1">
        <w:r w:rsidR="00FE39A9" w:rsidRPr="00FE39A9">
          <w:rPr>
            <w:rFonts w:ascii="Times New Roman" w:eastAsia="Times New Roman" w:hAnsi="Times New Roman" w:cs="Times New Roman"/>
            <w:color w:val="0000FF"/>
            <w:sz w:val="27"/>
            <w:u w:val="single"/>
            <w:lang w:eastAsia="en-ZA"/>
          </w:rPr>
          <w:t>Annotated Output: Multiple Linear Regression</w:t>
        </w:r>
      </w:hyperlink>
    </w:p>
    <w:p w:rsidR="00FE39A9" w:rsidRPr="00FE39A9" w:rsidRDefault="00F474B5" w:rsidP="00FE39A9">
      <w:pPr>
        <w:numPr>
          <w:ilvl w:val="0"/>
          <w:numId w:val="17"/>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95"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Annotated Output: Regression</w:t>
        </w:r>
      </w:hyperlink>
    </w:p>
    <w:p w:rsidR="00FE39A9" w:rsidRPr="00FE39A9" w:rsidRDefault="00F474B5" w:rsidP="00FE39A9">
      <w:pPr>
        <w:numPr>
          <w:ilvl w:val="0"/>
          <w:numId w:val="17"/>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96"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Teaching Tools</w:t>
        </w:r>
      </w:hyperlink>
    </w:p>
    <w:p w:rsidR="00FE39A9" w:rsidRPr="00FE39A9" w:rsidRDefault="00F474B5" w:rsidP="00FE39A9">
      <w:pPr>
        <w:numPr>
          <w:ilvl w:val="0"/>
          <w:numId w:val="17"/>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97"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Applied Linear Statistical Models</w:t>
        </w:r>
      </w:hyperlink>
    </w:p>
    <w:p w:rsidR="00FE39A9" w:rsidRPr="00FE39A9" w:rsidRDefault="00F474B5" w:rsidP="00FE39A9">
      <w:pPr>
        <w:numPr>
          <w:ilvl w:val="0"/>
          <w:numId w:val="17"/>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98"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Introduction to the Practice of Statistics, Chapter 11</w:t>
        </w:r>
      </w:hyperlink>
    </w:p>
    <w:p w:rsidR="00FE39A9" w:rsidRPr="00FE39A9" w:rsidRDefault="00F474B5" w:rsidP="00FE39A9">
      <w:pPr>
        <w:numPr>
          <w:ilvl w:val="0"/>
          <w:numId w:val="17"/>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199"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Regression Analysis by Example, Chapter 3</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24" w:name="ancova"/>
      <w:bookmarkEnd w:id="24"/>
      <w:r w:rsidRPr="00FE39A9">
        <w:rPr>
          <w:rFonts w:ascii="Times New Roman" w:eastAsia="Times New Roman" w:hAnsi="Times New Roman" w:cs="Times New Roman"/>
          <w:b/>
          <w:bCs/>
          <w:color w:val="FF0000"/>
          <w:sz w:val="24"/>
          <w:szCs w:val="24"/>
          <w:lang w:eastAsia="en-ZA"/>
        </w:rPr>
        <w:t>Analysis of covariance</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Analysis of covariance is like ANOVA, except in addition to the categorical predictors you also have continuous predictors as well.  For example, the</w:t>
      </w:r>
      <w:r w:rsidRPr="00FE39A9">
        <w:rPr>
          <w:rFonts w:ascii="Times New Roman" w:eastAsia="Times New Roman" w:hAnsi="Times New Roman" w:cs="Times New Roman"/>
          <w:color w:val="000000"/>
          <w:sz w:val="27"/>
          <w:lang w:eastAsia="en-ZA"/>
        </w:rPr>
        <w:t> </w:t>
      </w:r>
      <w:hyperlink r:id="rId200" w:anchor="1anova" w:history="1">
        <w:r w:rsidRPr="00FE39A9">
          <w:rPr>
            <w:rFonts w:ascii="Times New Roman" w:eastAsia="Times New Roman" w:hAnsi="Times New Roman" w:cs="Times New Roman"/>
            <w:color w:val="0000FF"/>
            <w:sz w:val="27"/>
            <w:u w:val="single"/>
            <w:lang w:eastAsia="en-ZA"/>
          </w:rPr>
          <w:t>one way ANOVA example</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used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as the dependent variable and</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as the independent variable.  Let's add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as a continuous variable to this model, as shown below.</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anova</w:t>
      </w:r>
      <w:proofErr w:type="spellEnd"/>
      <w:proofErr w:type="gramEnd"/>
      <w:r w:rsidRPr="00FE39A9">
        <w:rPr>
          <w:rFonts w:ascii="Courier New" w:eastAsia="Times New Roman" w:hAnsi="Courier New" w:cs="Courier New"/>
          <w:b/>
          <w:bCs/>
          <w:color w:val="000000"/>
          <w:sz w:val="20"/>
          <w:szCs w:val="20"/>
          <w:lang w:eastAsia="en-ZA"/>
        </w:rPr>
        <w:t xml:space="preserve"> write </w:t>
      </w:r>
      <w:proofErr w:type="spellStart"/>
      <w:r w:rsidRPr="00FE39A9">
        <w:rPr>
          <w:rFonts w:ascii="Courier New" w:eastAsia="Times New Roman" w:hAnsi="Courier New" w:cs="Courier New"/>
          <w:b/>
          <w:bCs/>
          <w:color w:val="000000"/>
          <w:sz w:val="20"/>
          <w:szCs w:val="20"/>
          <w:lang w:eastAsia="en-ZA"/>
        </w:rPr>
        <w:t>prog</w:t>
      </w:r>
      <w:proofErr w:type="spellEnd"/>
      <w:r w:rsidRPr="00FE39A9">
        <w:rPr>
          <w:rFonts w:ascii="Courier New" w:eastAsia="Times New Roman" w:hAnsi="Courier New" w:cs="Courier New"/>
          <w:b/>
          <w:bCs/>
          <w:color w:val="000000"/>
          <w:sz w:val="20"/>
          <w:szCs w:val="20"/>
          <w:lang w:eastAsia="en-ZA"/>
        </w:rPr>
        <w:t xml:space="preserve"> read, continuous(read)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200     R-squared     </w:t>
      </w:r>
      <w:proofErr w:type="gramStart"/>
      <w:r w:rsidRPr="00FE39A9">
        <w:rPr>
          <w:rFonts w:ascii="Courier New" w:eastAsia="Times New Roman" w:hAnsi="Courier New" w:cs="Courier New"/>
          <w:color w:val="000000"/>
          <w:sz w:val="20"/>
          <w:szCs w:val="20"/>
          <w:lang w:eastAsia="en-ZA"/>
        </w:rPr>
        <w:t>=  0.3925</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Root MSE      = 7.44408     </w:t>
      </w:r>
      <w:proofErr w:type="spellStart"/>
      <w:r w:rsidRPr="00FE39A9">
        <w:rPr>
          <w:rFonts w:ascii="Courier New" w:eastAsia="Times New Roman" w:hAnsi="Courier New" w:cs="Courier New"/>
          <w:color w:val="000000"/>
          <w:sz w:val="20"/>
          <w:szCs w:val="20"/>
          <w:lang w:eastAsia="en-ZA"/>
        </w:rPr>
        <w:t>Adj</w:t>
      </w:r>
      <w:proofErr w:type="spellEnd"/>
      <w:r w:rsidRPr="00FE39A9">
        <w:rPr>
          <w:rFonts w:ascii="Courier New" w:eastAsia="Times New Roman" w:hAnsi="Courier New" w:cs="Courier New"/>
          <w:color w:val="000000"/>
          <w:sz w:val="20"/>
          <w:szCs w:val="20"/>
          <w:lang w:eastAsia="en-ZA"/>
        </w:rPr>
        <w:t xml:space="preserve"> R-squared </w:t>
      </w:r>
      <w:proofErr w:type="gramStart"/>
      <w:r w:rsidRPr="00FE39A9">
        <w:rPr>
          <w:rFonts w:ascii="Courier New" w:eastAsia="Times New Roman" w:hAnsi="Courier New" w:cs="Courier New"/>
          <w:color w:val="000000"/>
          <w:sz w:val="20"/>
          <w:szCs w:val="20"/>
          <w:lang w:eastAsia="en-ZA"/>
        </w:rPr>
        <w:t>=  0.3832</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Source </w:t>
      </w:r>
      <w:proofErr w:type="gramStart"/>
      <w:r w:rsidRPr="00FE39A9">
        <w:rPr>
          <w:rFonts w:ascii="Courier New" w:eastAsia="Times New Roman" w:hAnsi="Courier New" w:cs="Courier New"/>
          <w:color w:val="000000"/>
          <w:sz w:val="20"/>
          <w:szCs w:val="20"/>
          <w:lang w:eastAsia="en-ZA"/>
        </w:rPr>
        <w:t>|  Partial</w:t>
      </w:r>
      <w:proofErr w:type="gramEnd"/>
      <w:r w:rsidRPr="00FE39A9">
        <w:rPr>
          <w:rFonts w:ascii="Courier New" w:eastAsia="Times New Roman" w:hAnsi="Courier New" w:cs="Courier New"/>
          <w:color w:val="000000"/>
          <w:sz w:val="20"/>
          <w:szCs w:val="20"/>
          <w:lang w:eastAsia="en-ZA"/>
        </w:rPr>
        <w:t xml:space="preserve"> SS    </w:t>
      </w:r>
      <w:proofErr w:type="spellStart"/>
      <w:r w:rsidRPr="00FE39A9">
        <w:rPr>
          <w:rFonts w:ascii="Courier New" w:eastAsia="Times New Roman" w:hAnsi="Courier New" w:cs="Courier New"/>
          <w:color w:val="000000"/>
          <w:sz w:val="20"/>
          <w:szCs w:val="20"/>
          <w:lang w:eastAsia="en-ZA"/>
        </w:rPr>
        <w:t>df</w:t>
      </w:r>
      <w:proofErr w:type="spellEnd"/>
      <w:r w:rsidRPr="00FE39A9">
        <w:rPr>
          <w:rFonts w:ascii="Courier New" w:eastAsia="Times New Roman" w:hAnsi="Courier New" w:cs="Courier New"/>
          <w:color w:val="000000"/>
          <w:sz w:val="20"/>
          <w:szCs w:val="20"/>
          <w:lang w:eastAsia="en-ZA"/>
        </w:rPr>
        <w:t xml:space="preserve">       MS           F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F</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Model </w:t>
      </w:r>
      <w:proofErr w:type="gramStart"/>
      <w:r w:rsidRPr="00FE39A9">
        <w:rPr>
          <w:rFonts w:ascii="Courier New" w:eastAsia="Times New Roman" w:hAnsi="Courier New" w:cs="Courier New"/>
          <w:color w:val="000000"/>
          <w:sz w:val="20"/>
          <w:szCs w:val="20"/>
          <w:lang w:eastAsia="en-ZA"/>
        </w:rPr>
        <w:t>|  7017.68123</w:t>
      </w:r>
      <w:proofErr w:type="gramEnd"/>
      <w:r w:rsidRPr="00FE39A9">
        <w:rPr>
          <w:rFonts w:ascii="Courier New" w:eastAsia="Times New Roman" w:hAnsi="Courier New" w:cs="Courier New"/>
          <w:color w:val="000000"/>
          <w:sz w:val="20"/>
          <w:szCs w:val="20"/>
          <w:lang w:eastAsia="en-ZA"/>
        </w:rPr>
        <w:t xml:space="preserve">     3  2339.22708      42.21     0.0000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prog</w:t>
      </w:r>
      <w:proofErr w:type="spellEnd"/>
      <w:proofErr w:type="gramEnd"/>
      <w:r w:rsidRPr="00FE39A9">
        <w:rPr>
          <w:rFonts w:ascii="Courier New" w:eastAsia="Times New Roman" w:hAnsi="Courier New" w:cs="Courier New"/>
          <w:color w:val="000000"/>
          <w:sz w:val="20"/>
          <w:szCs w:val="20"/>
          <w:lang w:eastAsia="en-ZA"/>
        </w:rPr>
        <w:t xml:space="preserve"> |  650.259965     2  325.129983       5.87     0.0034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3841.98338     1  3841.98338      69.33     0.0000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Residual </w:t>
      </w:r>
      <w:proofErr w:type="gramStart"/>
      <w:r w:rsidRPr="00FE39A9">
        <w:rPr>
          <w:rFonts w:ascii="Courier New" w:eastAsia="Times New Roman" w:hAnsi="Courier New" w:cs="Courier New"/>
          <w:color w:val="000000"/>
          <w:sz w:val="20"/>
          <w:szCs w:val="20"/>
          <w:lang w:eastAsia="en-ZA"/>
        </w:rPr>
        <w:t>|  10861.1938</w:t>
      </w:r>
      <w:proofErr w:type="gramEnd"/>
      <w:r w:rsidRPr="00FE39A9">
        <w:rPr>
          <w:rFonts w:ascii="Courier New" w:eastAsia="Times New Roman" w:hAnsi="Courier New" w:cs="Courier New"/>
          <w:color w:val="000000"/>
          <w:sz w:val="20"/>
          <w:szCs w:val="20"/>
          <w:lang w:eastAsia="en-ZA"/>
        </w:rPr>
        <w:t xml:space="preserve">   196  55.4142539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lastRenderedPageBreak/>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Total |   17878.875   199   89.843593 </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The results indicate that even after adjusting for reading score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szCs w:val="27"/>
          <w:lang w:eastAsia="en-ZA"/>
        </w:rPr>
        <w:t>), writing scores still significantly differ by program type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szCs w:val="27"/>
          <w:lang w:eastAsia="en-ZA"/>
        </w:rPr>
        <w:t>) F = 5.87, p = 0.0034.</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b/>
          <w:bCs/>
          <w:color w:val="000000"/>
          <w:sz w:val="27"/>
          <w:szCs w:val="27"/>
          <w:lang w:eastAsia="en-ZA"/>
        </w:rPr>
        <w:t>See also</w:t>
      </w:r>
    </w:p>
    <w:p w:rsidR="00FE39A9" w:rsidRPr="00FE39A9" w:rsidRDefault="00F474B5" w:rsidP="00FE39A9">
      <w:pPr>
        <w:numPr>
          <w:ilvl w:val="0"/>
          <w:numId w:val="18"/>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01"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Design and Analysis, Chapter 14</w:t>
        </w:r>
      </w:hyperlink>
    </w:p>
    <w:p w:rsidR="00FE39A9" w:rsidRPr="00FE39A9" w:rsidRDefault="00F474B5" w:rsidP="00FE39A9">
      <w:pPr>
        <w:numPr>
          <w:ilvl w:val="0"/>
          <w:numId w:val="18"/>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02"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Experimental Design by Roger Kirk, Chapter 15</w:t>
        </w:r>
      </w:hyperlink>
    </w:p>
    <w:p w:rsidR="00FE39A9" w:rsidRPr="00FE39A9" w:rsidRDefault="00F474B5" w:rsidP="00FE39A9">
      <w:pPr>
        <w:numPr>
          <w:ilvl w:val="0"/>
          <w:numId w:val="18"/>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03"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Code Fragment: ANOVA</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25" w:name="logistic"/>
      <w:r w:rsidRPr="00FE39A9">
        <w:rPr>
          <w:rFonts w:ascii="Times New Roman" w:eastAsia="Times New Roman" w:hAnsi="Times New Roman" w:cs="Times New Roman"/>
          <w:b/>
          <w:bCs/>
          <w:color w:val="FF0000"/>
          <w:sz w:val="24"/>
          <w:szCs w:val="24"/>
          <w:lang w:eastAsia="en-ZA"/>
        </w:rPr>
        <w:t xml:space="preserve">Multiple logistic </w:t>
      </w:r>
      <w:proofErr w:type="gramStart"/>
      <w:r w:rsidRPr="00FE39A9">
        <w:rPr>
          <w:rFonts w:ascii="Times New Roman" w:eastAsia="Times New Roman" w:hAnsi="Times New Roman" w:cs="Times New Roman"/>
          <w:b/>
          <w:bCs/>
          <w:color w:val="FF0000"/>
          <w:sz w:val="24"/>
          <w:szCs w:val="24"/>
          <w:lang w:eastAsia="en-ZA"/>
        </w:rPr>
        <w:t>regression</w:t>
      </w:r>
      <w:bookmarkEnd w:id="25"/>
      <w:proofErr w:type="gramEnd"/>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Multiple logistic </w:t>
      </w:r>
      <w:proofErr w:type="gramStart"/>
      <w:r w:rsidRPr="00FE39A9">
        <w:rPr>
          <w:rFonts w:ascii="Times New Roman" w:eastAsia="Times New Roman" w:hAnsi="Times New Roman" w:cs="Times New Roman"/>
          <w:color w:val="000000"/>
          <w:sz w:val="27"/>
          <w:szCs w:val="27"/>
          <w:lang w:eastAsia="en-ZA"/>
        </w:rPr>
        <w:t>regression</w:t>
      </w:r>
      <w:proofErr w:type="gramEnd"/>
      <w:r w:rsidRPr="00FE39A9">
        <w:rPr>
          <w:rFonts w:ascii="Times New Roman" w:eastAsia="Times New Roman" w:hAnsi="Times New Roman" w:cs="Times New Roman"/>
          <w:color w:val="000000"/>
          <w:sz w:val="27"/>
          <w:szCs w:val="27"/>
          <w:lang w:eastAsia="en-ZA"/>
        </w:rPr>
        <w:t xml:space="preserve"> is like simple logistic regression, except that there are two or more predictors.  The predictors can be interval variables or dummy variables, but cannot be categorical variables.  If you have categorical predictors, they should be coded into one or more dummy variables. We have only one variable in our data set that is coded 0 and 1, and that is</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szCs w:val="27"/>
          <w:lang w:eastAsia="en-ZA"/>
        </w:rPr>
        <w:t>.  We understand that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is a silly outcome variable (it would make more sense to use it as a predictor variable), but we can use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 xml:space="preserve">as the outcome variable to illustrate how the code for this command is structured and how to interpret the output.  The first variable listed after </w:t>
      </w:r>
      <w:proofErr w:type="spellStart"/>
      <w:r w:rsidRPr="00FE39A9">
        <w:rPr>
          <w:rFonts w:ascii="Times New Roman" w:eastAsia="Times New Roman" w:hAnsi="Times New Roman" w:cs="Times New Roman"/>
          <w:color w:val="000000"/>
          <w:sz w:val="27"/>
          <w:szCs w:val="27"/>
          <w:lang w:eastAsia="en-ZA"/>
        </w:rPr>
        <w:t>the</w:t>
      </w:r>
      <w:r w:rsidRPr="00FE39A9">
        <w:rPr>
          <w:rFonts w:ascii="Times New Roman" w:eastAsia="Times New Roman" w:hAnsi="Times New Roman" w:cs="Times New Roman"/>
          <w:b/>
          <w:bCs/>
          <w:color w:val="000000"/>
          <w:sz w:val="27"/>
          <w:szCs w:val="27"/>
          <w:lang w:eastAsia="en-ZA"/>
        </w:rPr>
        <w:t>logistic</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(or</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logit</w:t>
      </w:r>
      <w:proofErr w:type="spellEnd"/>
      <w:r w:rsidRPr="00FE39A9">
        <w:rPr>
          <w:rFonts w:ascii="Times New Roman" w:eastAsia="Times New Roman" w:hAnsi="Times New Roman" w:cs="Times New Roman"/>
          <w:color w:val="000000"/>
          <w:sz w:val="27"/>
          <w:szCs w:val="27"/>
          <w:lang w:eastAsia="en-ZA"/>
        </w:rPr>
        <w:t>) command is the outcome (or dependent) variable, and all of the rest of the variables are predictor (or independent) variables.  You can use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logit</w:t>
      </w:r>
      <w:r w:rsidRPr="00FE39A9">
        <w:rPr>
          <w:rFonts w:ascii="Times New Roman" w:eastAsia="Times New Roman" w:hAnsi="Times New Roman" w:cs="Times New Roman"/>
          <w:color w:val="000000"/>
          <w:sz w:val="27"/>
          <w:szCs w:val="27"/>
          <w:lang w:eastAsia="en-ZA"/>
        </w:rPr>
        <w:t>command</w:t>
      </w:r>
      <w:proofErr w:type="spellEnd"/>
      <w:r w:rsidRPr="00FE39A9">
        <w:rPr>
          <w:rFonts w:ascii="Times New Roman" w:eastAsia="Times New Roman" w:hAnsi="Times New Roman" w:cs="Times New Roman"/>
          <w:color w:val="000000"/>
          <w:sz w:val="27"/>
          <w:szCs w:val="27"/>
          <w:lang w:eastAsia="en-ZA"/>
        </w:rPr>
        <w:t xml:space="preserve"> if you want to see the regression coefficients or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logistic</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if you want to see the odds ratios.  In our example,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will be the outcome variable, 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will be the predictor variables.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logistic</w:t>
      </w:r>
      <w:proofErr w:type="gramEnd"/>
      <w:r w:rsidRPr="00FE39A9">
        <w:rPr>
          <w:rFonts w:ascii="Courier New" w:eastAsia="Times New Roman" w:hAnsi="Courier New" w:cs="Courier New"/>
          <w:b/>
          <w:bCs/>
          <w:color w:val="000000"/>
          <w:sz w:val="20"/>
          <w:szCs w:val="20"/>
          <w:lang w:eastAsia="en-ZA"/>
        </w:rPr>
        <w:t xml:space="preserve"> female read write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Logit</w:t>
      </w:r>
      <w:proofErr w:type="spellEnd"/>
      <w:r w:rsidRPr="00FE39A9">
        <w:rPr>
          <w:rFonts w:ascii="Courier New" w:eastAsia="Times New Roman" w:hAnsi="Courier New" w:cs="Courier New"/>
          <w:color w:val="000000"/>
          <w:sz w:val="20"/>
          <w:szCs w:val="20"/>
          <w:lang w:eastAsia="en-ZA"/>
        </w:rPr>
        <w:t xml:space="preserve"> estimates                                   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LR </w:t>
      </w:r>
      <w:proofErr w:type="gramStart"/>
      <w:r w:rsidRPr="00FE39A9">
        <w:rPr>
          <w:rFonts w:ascii="Courier New" w:eastAsia="Times New Roman" w:hAnsi="Courier New" w:cs="Courier New"/>
          <w:color w:val="000000"/>
          <w:sz w:val="20"/>
          <w:szCs w:val="20"/>
          <w:lang w:eastAsia="en-ZA"/>
        </w:rPr>
        <w:t>chi2(</w:t>
      </w:r>
      <w:proofErr w:type="gramEnd"/>
      <w:r w:rsidRPr="00FE39A9">
        <w:rPr>
          <w:rFonts w:ascii="Courier New" w:eastAsia="Times New Roman" w:hAnsi="Courier New" w:cs="Courier New"/>
          <w:color w:val="000000"/>
          <w:sz w:val="20"/>
          <w:szCs w:val="20"/>
          <w:lang w:eastAsia="en-ZA"/>
        </w:rPr>
        <w:t>2)      =      27.82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 xml:space="preserve"> &gt; chi2     =     0.0000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Log likelihood = -123.90902                       Pseudo R2       =     0.1009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Odds Ratio   Std. Err.      </w:t>
      </w:r>
      <w:proofErr w:type="gramStart"/>
      <w:r w:rsidRPr="00FE39A9">
        <w:rPr>
          <w:rFonts w:ascii="Courier New" w:eastAsia="Times New Roman" w:hAnsi="Courier New" w:cs="Courier New"/>
          <w:color w:val="000000"/>
          <w:sz w:val="20"/>
          <w:szCs w:val="20"/>
          <w:lang w:eastAsia="en-ZA"/>
        </w:rPr>
        <w:t>z</w:t>
      </w:r>
      <w:proofErr w:type="gramEnd"/>
      <w:r w:rsidRPr="00FE39A9">
        <w:rPr>
          <w:rFonts w:ascii="Courier New" w:eastAsia="Times New Roman" w:hAnsi="Courier New" w:cs="Courier New"/>
          <w:color w:val="000000"/>
          <w:sz w:val="20"/>
          <w:szCs w:val="20"/>
          <w:lang w:eastAsia="en-ZA"/>
        </w:rPr>
        <w:t xml:space="preserve">    P&gt;|z|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.9314488   .0182578    -3.62   0.000     .8963428    .9679298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   1.112231   .0246282     4.80   0.000     1.064993    1.161564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These results show that both</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are significant predictors of</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szCs w:val="27"/>
          <w:lang w:eastAsia="en-ZA"/>
        </w:rPr>
        <w:t>.</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1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04"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Annotated Output: Logistic Regression</w:t>
        </w:r>
      </w:hyperlink>
    </w:p>
    <w:p w:rsidR="00FE39A9" w:rsidRPr="00FE39A9" w:rsidRDefault="00F474B5" w:rsidP="00FE39A9">
      <w:pPr>
        <w:numPr>
          <w:ilvl w:val="0"/>
          <w:numId w:val="1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05"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Library</w:t>
        </w:r>
      </w:hyperlink>
    </w:p>
    <w:p w:rsidR="00FE39A9" w:rsidRPr="00FE39A9" w:rsidRDefault="00F474B5" w:rsidP="00FE39A9">
      <w:pPr>
        <w:numPr>
          <w:ilvl w:val="0"/>
          <w:numId w:val="1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06"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Web Books: Logistic Regression with </w:t>
        </w:r>
        <w:proofErr w:type="spellStart"/>
        <w:r w:rsidR="00FE39A9" w:rsidRPr="00FE39A9">
          <w:rPr>
            <w:rFonts w:ascii="Times New Roman" w:eastAsia="Times New Roman" w:hAnsi="Times New Roman" w:cs="Times New Roman"/>
            <w:color w:val="0000FF"/>
            <w:sz w:val="27"/>
            <w:u w:val="single"/>
            <w:lang w:eastAsia="en-ZA"/>
          </w:rPr>
          <w:t>Stata</w:t>
        </w:r>
        <w:proofErr w:type="spellEnd"/>
      </w:hyperlink>
    </w:p>
    <w:p w:rsidR="00FE39A9" w:rsidRPr="00FE39A9" w:rsidRDefault="00F474B5" w:rsidP="00FE39A9">
      <w:pPr>
        <w:numPr>
          <w:ilvl w:val="0"/>
          <w:numId w:val="1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07"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Topics: Logistic Regression</w:t>
        </w:r>
      </w:hyperlink>
    </w:p>
    <w:p w:rsidR="00FE39A9" w:rsidRPr="00FE39A9" w:rsidRDefault="00F474B5" w:rsidP="00FE39A9">
      <w:pPr>
        <w:numPr>
          <w:ilvl w:val="0"/>
          <w:numId w:val="1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08"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Applied Logistic Regression, Chapter 2</w:t>
        </w:r>
      </w:hyperlink>
    </w:p>
    <w:p w:rsidR="00FE39A9" w:rsidRPr="00FE39A9" w:rsidRDefault="00F474B5" w:rsidP="00FE39A9">
      <w:pPr>
        <w:numPr>
          <w:ilvl w:val="0"/>
          <w:numId w:val="1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09"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Applied Regression Analysis, Chapter 8</w:t>
        </w:r>
      </w:hyperlink>
    </w:p>
    <w:p w:rsidR="00FE39A9" w:rsidRPr="00FE39A9" w:rsidRDefault="00F474B5" w:rsidP="00FE39A9">
      <w:pPr>
        <w:numPr>
          <w:ilvl w:val="0"/>
          <w:numId w:val="1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10"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Introduction to Categorical Analysis, Chapter 5</w:t>
        </w:r>
      </w:hyperlink>
    </w:p>
    <w:p w:rsidR="00FE39A9" w:rsidRPr="00FE39A9" w:rsidRDefault="00F474B5" w:rsidP="00FE39A9">
      <w:pPr>
        <w:numPr>
          <w:ilvl w:val="0"/>
          <w:numId w:val="1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11"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Regression Analysis by Example, Chapter 12</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26" w:name="discrim"/>
      <w:bookmarkEnd w:id="26"/>
      <w:proofErr w:type="spellStart"/>
      <w:r w:rsidRPr="00FE39A9">
        <w:rPr>
          <w:rFonts w:ascii="Times New Roman" w:eastAsia="Times New Roman" w:hAnsi="Times New Roman" w:cs="Times New Roman"/>
          <w:b/>
          <w:bCs/>
          <w:color w:val="FF0000"/>
          <w:sz w:val="24"/>
          <w:szCs w:val="24"/>
          <w:lang w:eastAsia="en-ZA"/>
        </w:rPr>
        <w:lastRenderedPageBreak/>
        <w:t>Discriminant</w:t>
      </w:r>
      <w:proofErr w:type="spellEnd"/>
      <w:r w:rsidRPr="00FE39A9">
        <w:rPr>
          <w:rFonts w:ascii="Times New Roman" w:eastAsia="Times New Roman" w:hAnsi="Times New Roman" w:cs="Times New Roman"/>
          <w:b/>
          <w:bCs/>
          <w:color w:val="FF0000"/>
          <w:sz w:val="24"/>
          <w:szCs w:val="24"/>
          <w:lang w:eastAsia="en-ZA"/>
        </w:rPr>
        <w:t xml:space="preserve"> analysis</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proofErr w:type="spellStart"/>
      <w:r w:rsidRPr="00FE39A9">
        <w:rPr>
          <w:rFonts w:ascii="Times New Roman" w:eastAsia="Times New Roman" w:hAnsi="Times New Roman" w:cs="Times New Roman"/>
          <w:color w:val="000000"/>
          <w:sz w:val="27"/>
          <w:szCs w:val="27"/>
          <w:lang w:eastAsia="en-ZA"/>
        </w:rPr>
        <w:t>Discriminant</w:t>
      </w:r>
      <w:proofErr w:type="spellEnd"/>
      <w:r w:rsidRPr="00FE39A9">
        <w:rPr>
          <w:rFonts w:ascii="Times New Roman" w:eastAsia="Times New Roman" w:hAnsi="Times New Roman" w:cs="Times New Roman"/>
          <w:color w:val="000000"/>
          <w:sz w:val="27"/>
          <w:szCs w:val="27"/>
          <w:lang w:eastAsia="en-ZA"/>
        </w:rPr>
        <w:t xml:space="preserve"> analysis is used when you have one or more normally distributed interval independent variables and a categorical dependent variable.  It is a multivariate technique that considers the latent dimensions in the independent variables for predicting group membership in the categorical dependent variable.  For example, using the</w:t>
      </w:r>
      <w:r w:rsidRPr="00FE39A9">
        <w:rPr>
          <w:rFonts w:ascii="Times New Roman" w:eastAsia="Times New Roman" w:hAnsi="Times New Roman" w:cs="Times New Roman"/>
          <w:color w:val="000000"/>
          <w:sz w:val="27"/>
          <w:lang w:eastAsia="en-ZA"/>
        </w:rPr>
        <w:t> </w:t>
      </w:r>
      <w:hyperlink r:id="rId212"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szCs w:val="27"/>
          <w:lang w:eastAsia="en-ZA"/>
        </w:rPr>
        <w:t>, say we wish to use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szCs w:val="27"/>
          <w:lang w:eastAsia="en-ZA"/>
        </w:rPr>
        <w: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math</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scores to predict the type of program a student belongs to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szCs w:val="27"/>
          <w:lang w:eastAsia="en-ZA"/>
        </w:rPr>
        <w:t>).  For this analysis, you need to first download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daoneway</w:t>
      </w:r>
      <w:proofErr w:type="spellEnd"/>
      <w:r w:rsidRPr="00FE39A9">
        <w:rPr>
          <w:rFonts w:ascii="Times New Roman" w:eastAsia="Times New Roman" w:hAnsi="Times New Roman" w:cs="Times New Roman"/>
          <w:b/>
          <w:bCs/>
          <w:color w:val="000000"/>
          <w:sz w:val="27"/>
          <w:lang w:eastAsia="en-ZA"/>
        </w:rPr>
        <w:t> </w:t>
      </w:r>
      <w:r w:rsidRPr="00FE39A9">
        <w:rPr>
          <w:rFonts w:ascii="Times New Roman" w:eastAsia="Times New Roman" w:hAnsi="Times New Roman" w:cs="Times New Roman"/>
          <w:color w:val="000000"/>
          <w:sz w:val="27"/>
          <w:szCs w:val="27"/>
          <w:lang w:eastAsia="en-ZA"/>
        </w:rPr>
        <w:t>program that performs this test. You can download</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daoneway</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 xml:space="preserve">from within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by typing</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findit</w:t>
      </w:r>
      <w:proofErr w:type="spellEnd"/>
      <w:r w:rsidRPr="00FE39A9">
        <w:rPr>
          <w:rFonts w:ascii="Times New Roman" w:eastAsia="Times New Roman" w:hAnsi="Times New Roman" w:cs="Times New Roman"/>
          <w:b/>
          <w:bCs/>
          <w:color w:val="000000"/>
          <w:sz w:val="27"/>
          <w:szCs w:val="27"/>
          <w:lang w:eastAsia="en-ZA"/>
        </w:rPr>
        <w:t xml:space="preserve"> </w:t>
      </w:r>
      <w:proofErr w:type="spellStart"/>
      <w:r w:rsidRPr="00FE39A9">
        <w:rPr>
          <w:rFonts w:ascii="Times New Roman" w:eastAsia="Times New Roman" w:hAnsi="Times New Roman" w:cs="Times New Roman"/>
          <w:b/>
          <w:bCs/>
          <w:color w:val="000000"/>
          <w:sz w:val="27"/>
          <w:szCs w:val="27"/>
          <w:lang w:eastAsia="en-ZA"/>
        </w:rPr>
        <w:t>daoneway</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(see</w:t>
      </w:r>
      <w:hyperlink r:id="rId213" w:history="1">
        <w:r w:rsidRPr="00FE39A9">
          <w:rPr>
            <w:rFonts w:ascii="Times New Roman" w:eastAsia="Times New Roman" w:hAnsi="Times New Roman" w:cs="Times New Roman"/>
            <w:sz w:val="27"/>
            <w:lang w:eastAsia="en-ZA"/>
          </w:rPr>
          <w:t> </w:t>
        </w:r>
        <w:r w:rsidRPr="00FE39A9">
          <w:rPr>
            <w:rFonts w:ascii="Times New Roman" w:eastAsia="Times New Roman" w:hAnsi="Times New Roman" w:cs="Times New Roman"/>
            <w:color w:val="0000FF"/>
            <w:sz w:val="27"/>
            <w:u w:val="single"/>
            <w:lang w:eastAsia="en-ZA"/>
          </w:rPr>
          <w:t xml:space="preserve">How can I used the </w:t>
        </w:r>
        <w:proofErr w:type="spellStart"/>
        <w:r w:rsidRPr="00FE39A9">
          <w:rPr>
            <w:rFonts w:ascii="Times New Roman" w:eastAsia="Times New Roman" w:hAnsi="Times New Roman" w:cs="Times New Roman"/>
            <w:color w:val="0000FF"/>
            <w:sz w:val="27"/>
            <w:u w:val="single"/>
            <w:lang w:eastAsia="en-ZA"/>
          </w:rPr>
          <w:t>findit</w:t>
        </w:r>
        <w:proofErr w:type="spellEnd"/>
        <w:r w:rsidRPr="00FE39A9">
          <w:rPr>
            <w:rFonts w:ascii="Times New Roman" w:eastAsia="Times New Roman" w:hAnsi="Times New Roman" w:cs="Times New Roman"/>
            <w:color w:val="0000FF"/>
            <w:sz w:val="27"/>
            <w:u w:val="single"/>
            <w:lang w:eastAsia="en-ZA"/>
          </w:rPr>
          <w:t xml:space="preserve"> command to search for programs and get additional help?</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for more information about using</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findit</w:t>
      </w:r>
      <w:proofErr w:type="spellEnd"/>
      <w:r w:rsidRPr="00FE39A9">
        <w:rPr>
          <w:rFonts w:ascii="Times New Roman" w:eastAsia="Times New Roman" w:hAnsi="Times New Roman" w:cs="Times New Roman"/>
          <w:color w:val="000000"/>
          <w:sz w:val="27"/>
          <w:szCs w:val="27"/>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You can then perform the </w:t>
      </w:r>
      <w:proofErr w:type="spellStart"/>
      <w:r w:rsidRPr="00FE39A9">
        <w:rPr>
          <w:rFonts w:ascii="Times New Roman" w:eastAsia="Times New Roman" w:hAnsi="Times New Roman" w:cs="Times New Roman"/>
          <w:color w:val="000000"/>
          <w:sz w:val="27"/>
          <w:szCs w:val="27"/>
          <w:lang w:eastAsia="en-ZA"/>
        </w:rPr>
        <w:t>discriminant</w:t>
      </w:r>
      <w:proofErr w:type="spellEnd"/>
      <w:r w:rsidRPr="00FE39A9">
        <w:rPr>
          <w:rFonts w:ascii="Times New Roman" w:eastAsia="Times New Roman" w:hAnsi="Times New Roman" w:cs="Times New Roman"/>
          <w:color w:val="000000"/>
          <w:sz w:val="27"/>
          <w:szCs w:val="27"/>
          <w:lang w:eastAsia="en-ZA"/>
        </w:rPr>
        <w:t xml:space="preserve"> function analysis like this.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daoneway</w:t>
      </w:r>
      <w:proofErr w:type="spellEnd"/>
      <w:proofErr w:type="gramEnd"/>
      <w:r w:rsidRPr="00FE39A9">
        <w:rPr>
          <w:rFonts w:ascii="Courier New" w:eastAsia="Times New Roman" w:hAnsi="Courier New" w:cs="Courier New"/>
          <w:b/>
          <w:bCs/>
          <w:color w:val="000000"/>
          <w:sz w:val="20"/>
          <w:szCs w:val="20"/>
          <w:lang w:eastAsia="en-ZA"/>
        </w:rPr>
        <w:t xml:space="preserve"> read write math, by(</w:t>
      </w:r>
      <w:proofErr w:type="spellStart"/>
      <w:r w:rsidRPr="00FE39A9">
        <w:rPr>
          <w:rFonts w:ascii="Courier New" w:eastAsia="Times New Roman" w:hAnsi="Courier New" w:cs="Courier New"/>
          <w:b/>
          <w:bCs/>
          <w:color w:val="000000"/>
          <w:sz w:val="20"/>
          <w:szCs w:val="20"/>
          <w:lang w:eastAsia="en-ZA"/>
        </w:rPr>
        <w:t>prog</w:t>
      </w:r>
      <w:proofErr w:type="spellEnd"/>
      <w:r w:rsidRPr="00FE39A9">
        <w:rPr>
          <w:rFonts w:ascii="Courier New" w:eastAsia="Times New Roman" w:hAnsi="Courier New" w:cs="Courier New"/>
          <w:b/>
          <w:bCs/>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One-way </w:t>
      </w:r>
      <w:proofErr w:type="spellStart"/>
      <w:r w:rsidRPr="00FE39A9">
        <w:rPr>
          <w:rFonts w:ascii="Courier New" w:eastAsia="Times New Roman" w:hAnsi="Courier New" w:cs="Courier New"/>
          <w:color w:val="000000"/>
          <w:sz w:val="20"/>
          <w:szCs w:val="20"/>
          <w:lang w:eastAsia="en-ZA"/>
        </w:rPr>
        <w:t>Disciminant</w:t>
      </w:r>
      <w:proofErr w:type="spellEnd"/>
      <w:r w:rsidRPr="00FE39A9">
        <w:rPr>
          <w:rFonts w:ascii="Courier New" w:eastAsia="Times New Roman" w:hAnsi="Courier New" w:cs="Courier New"/>
          <w:color w:val="000000"/>
          <w:sz w:val="20"/>
          <w:szCs w:val="20"/>
          <w:lang w:eastAsia="en-ZA"/>
        </w:rPr>
        <w:t xml:space="preserve"> Function Analysis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Observations = 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Variables    = 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Groups       = 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Pct of   </w:t>
      </w:r>
      <w:proofErr w:type="gramStart"/>
      <w:r w:rsidRPr="00FE39A9">
        <w:rPr>
          <w:rFonts w:ascii="Courier New" w:eastAsia="Times New Roman" w:hAnsi="Courier New" w:cs="Courier New"/>
          <w:color w:val="000000"/>
          <w:sz w:val="20"/>
          <w:szCs w:val="20"/>
          <w:lang w:eastAsia="en-ZA"/>
        </w:rPr>
        <w:t>Cum  Canonical</w:t>
      </w:r>
      <w:proofErr w:type="gramEnd"/>
      <w:r w:rsidRPr="00FE39A9">
        <w:rPr>
          <w:rFonts w:ascii="Courier New" w:eastAsia="Times New Roman" w:hAnsi="Courier New" w:cs="Courier New"/>
          <w:color w:val="000000"/>
          <w:sz w:val="20"/>
          <w:szCs w:val="20"/>
          <w:lang w:eastAsia="en-ZA"/>
        </w:rPr>
        <w:t xml:space="preserve">  After  </w:t>
      </w:r>
      <w:proofErr w:type="spellStart"/>
      <w:r w:rsidRPr="00FE39A9">
        <w:rPr>
          <w:rFonts w:ascii="Courier New" w:eastAsia="Times New Roman" w:hAnsi="Courier New" w:cs="Courier New"/>
          <w:color w:val="000000"/>
          <w:sz w:val="20"/>
          <w:szCs w:val="20"/>
          <w:lang w:eastAsia="en-ZA"/>
        </w:rPr>
        <w:t>Wilks</w:t>
      </w:r>
      <w:proofErr w:type="spellEnd"/>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Fcn</w:t>
      </w:r>
      <w:proofErr w:type="spellEnd"/>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Eigenvalue</w:t>
      </w:r>
      <w:proofErr w:type="spellEnd"/>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Variance  Pct</w:t>
      </w:r>
      <w:proofErr w:type="gramEnd"/>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Corr</w:t>
      </w:r>
      <w:proofErr w:type="spellEnd"/>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Fcn</w:t>
      </w:r>
      <w:proofErr w:type="spellEnd"/>
      <w:r w:rsidRPr="00FE39A9">
        <w:rPr>
          <w:rFonts w:ascii="Courier New" w:eastAsia="Times New Roman" w:hAnsi="Courier New" w:cs="Courier New"/>
          <w:color w:val="000000"/>
          <w:sz w:val="20"/>
          <w:szCs w:val="20"/>
          <w:lang w:eastAsia="en-ZA"/>
        </w:rPr>
        <w:t xml:space="preserve">  Lambda  Chi-square  </w:t>
      </w:r>
      <w:proofErr w:type="spellStart"/>
      <w:r w:rsidRPr="00FE39A9">
        <w:rPr>
          <w:rFonts w:ascii="Courier New" w:eastAsia="Times New Roman" w:hAnsi="Courier New" w:cs="Courier New"/>
          <w:color w:val="000000"/>
          <w:sz w:val="20"/>
          <w:szCs w:val="20"/>
          <w:lang w:eastAsia="en-ZA"/>
        </w:rPr>
        <w:t>df</w:t>
      </w:r>
      <w:proofErr w:type="spellEnd"/>
      <w:r w:rsidRPr="00FE39A9">
        <w:rPr>
          <w:rFonts w:ascii="Courier New" w:eastAsia="Times New Roman" w:hAnsi="Courier New" w:cs="Courier New"/>
          <w:color w:val="000000"/>
          <w:sz w:val="20"/>
          <w:szCs w:val="20"/>
          <w:lang w:eastAsia="en-ZA"/>
        </w:rPr>
        <w:t xml:space="preserve">  P-value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   </w:t>
      </w:r>
      <w:proofErr w:type="gramStart"/>
      <w:r w:rsidRPr="00FE39A9">
        <w:rPr>
          <w:rFonts w:ascii="Courier New" w:eastAsia="Times New Roman" w:hAnsi="Courier New" w:cs="Courier New"/>
          <w:color w:val="000000"/>
          <w:sz w:val="20"/>
          <w:szCs w:val="20"/>
          <w:lang w:eastAsia="en-ZA"/>
        </w:rPr>
        <w:t>0  0.73398</w:t>
      </w:r>
      <w:proofErr w:type="gramEnd"/>
      <w:r w:rsidRPr="00FE39A9">
        <w:rPr>
          <w:rFonts w:ascii="Courier New" w:eastAsia="Times New Roman" w:hAnsi="Courier New" w:cs="Courier New"/>
          <w:color w:val="000000"/>
          <w:sz w:val="20"/>
          <w:szCs w:val="20"/>
          <w:lang w:eastAsia="en-ZA"/>
        </w:rPr>
        <w:t xml:space="preserve">    60.619     6   0.0000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1    0.3563   </w:t>
      </w:r>
      <w:proofErr w:type="gramStart"/>
      <w:r w:rsidRPr="00FE39A9">
        <w:rPr>
          <w:rFonts w:ascii="Courier New" w:eastAsia="Times New Roman" w:hAnsi="Courier New" w:cs="Courier New"/>
          <w:color w:val="000000"/>
          <w:sz w:val="20"/>
          <w:szCs w:val="20"/>
          <w:lang w:eastAsia="en-ZA"/>
        </w:rPr>
        <w:t xml:space="preserve">98.74  </w:t>
      </w:r>
      <w:proofErr w:type="spellStart"/>
      <w:r w:rsidRPr="00FE39A9">
        <w:rPr>
          <w:rFonts w:ascii="Courier New" w:eastAsia="Times New Roman" w:hAnsi="Courier New" w:cs="Courier New"/>
          <w:color w:val="000000"/>
          <w:sz w:val="20"/>
          <w:szCs w:val="20"/>
          <w:lang w:eastAsia="en-ZA"/>
        </w:rPr>
        <w:t>98.74</w:t>
      </w:r>
      <w:proofErr w:type="spellEnd"/>
      <w:proofErr w:type="gramEnd"/>
      <w:r w:rsidRPr="00FE39A9">
        <w:rPr>
          <w:rFonts w:ascii="Courier New" w:eastAsia="Times New Roman" w:hAnsi="Courier New" w:cs="Courier New"/>
          <w:color w:val="000000"/>
          <w:sz w:val="20"/>
          <w:szCs w:val="20"/>
          <w:lang w:eastAsia="en-ZA"/>
        </w:rPr>
        <w:t xml:space="preserve">    0.5125  |   1  0.99548     0.888     2   0.6414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2    0.0045    1.26 100.00    </w:t>
      </w:r>
      <w:proofErr w:type="gramStart"/>
      <w:r w:rsidRPr="00FE39A9">
        <w:rPr>
          <w:rFonts w:ascii="Courier New" w:eastAsia="Times New Roman" w:hAnsi="Courier New" w:cs="Courier New"/>
          <w:color w:val="000000"/>
          <w:sz w:val="20"/>
          <w:szCs w:val="20"/>
          <w:lang w:eastAsia="en-ZA"/>
        </w:rPr>
        <w:t>0.0672  |</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Unstandardized</w:t>
      </w:r>
      <w:proofErr w:type="spellEnd"/>
      <w:r w:rsidRPr="00FE39A9">
        <w:rPr>
          <w:rFonts w:ascii="Courier New" w:eastAsia="Times New Roman" w:hAnsi="Courier New" w:cs="Courier New"/>
          <w:color w:val="000000"/>
          <w:sz w:val="20"/>
          <w:szCs w:val="20"/>
          <w:lang w:eastAsia="en-ZA"/>
        </w:rPr>
        <w:t xml:space="preserve"> canonical </w:t>
      </w:r>
      <w:proofErr w:type="spellStart"/>
      <w:r w:rsidRPr="00FE39A9">
        <w:rPr>
          <w:rFonts w:ascii="Courier New" w:eastAsia="Times New Roman" w:hAnsi="Courier New" w:cs="Courier New"/>
          <w:color w:val="000000"/>
          <w:sz w:val="20"/>
          <w:szCs w:val="20"/>
          <w:lang w:eastAsia="en-ZA"/>
        </w:rPr>
        <w:t>discriminant</w:t>
      </w:r>
      <w:proofErr w:type="spellEnd"/>
      <w:r w:rsidRPr="00FE39A9">
        <w:rPr>
          <w:rFonts w:ascii="Courier New" w:eastAsia="Times New Roman" w:hAnsi="Courier New" w:cs="Courier New"/>
          <w:color w:val="000000"/>
          <w:sz w:val="20"/>
          <w:szCs w:val="20"/>
          <w:lang w:eastAsia="en-ZA"/>
        </w:rPr>
        <w:t xml:space="preserve"> function coefficients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func1    func2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0.0292  -0.0439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0.0383   0.1370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math</w:t>
      </w:r>
      <w:proofErr w:type="gramEnd"/>
      <w:r w:rsidRPr="00FE39A9">
        <w:rPr>
          <w:rFonts w:ascii="Courier New" w:eastAsia="Times New Roman" w:hAnsi="Courier New" w:cs="Courier New"/>
          <w:color w:val="000000"/>
          <w:sz w:val="20"/>
          <w:szCs w:val="20"/>
          <w:lang w:eastAsia="en-ZA"/>
        </w:rPr>
        <w:t xml:space="preserve">   0.0703  -0.0793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_</w:t>
      </w:r>
      <w:proofErr w:type="gramStart"/>
      <w:r w:rsidRPr="00FE39A9">
        <w:rPr>
          <w:rFonts w:ascii="Courier New" w:eastAsia="Times New Roman" w:hAnsi="Courier New" w:cs="Courier New"/>
          <w:color w:val="000000"/>
          <w:sz w:val="20"/>
          <w:szCs w:val="20"/>
          <w:lang w:eastAsia="en-ZA"/>
        </w:rPr>
        <w:t>cons  -</w:t>
      </w:r>
      <w:proofErr w:type="gramEnd"/>
      <w:r w:rsidRPr="00FE39A9">
        <w:rPr>
          <w:rFonts w:ascii="Courier New" w:eastAsia="Times New Roman" w:hAnsi="Courier New" w:cs="Courier New"/>
          <w:color w:val="000000"/>
          <w:sz w:val="20"/>
          <w:szCs w:val="20"/>
          <w:lang w:eastAsia="en-ZA"/>
        </w:rPr>
        <w:t>7.2509  -0.7635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Standardized canonical </w:t>
      </w:r>
      <w:proofErr w:type="spellStart"/>
      <w:r w:rsidRPr="00FE39A9">
        <w:rPr>
          <w:rFonts w:ascii="Courier New" w:eastAsia="Times New Roman" w:hAnsi="Courier New" w:cs="Courier New"/>
          <w:color w:val="000000"/>
          <w:sz w:val="20"/>
          <w:szCs w:val="20"/>
          <w:lang w:eastAsia="en-ZA"/>
        </w:rPr>
        <w:t>discriminant</w:t>
      </w:r>
      <w:proofErr w:type="spellEnd"/>
      <w:r w:rsidRPr="00FE39A9">
        <w:rPr>
          <w:rFonts w:ascii="Courier New" w:eastAsia="Times New Roman" w:hAnsi="Courier New" w:cs="Courier New"/>
          <w:color w:val="000000"/>
          <w:sz w:val="20"/>
          <w:szCs w:val="20"/>
          <w:lang w:eastAsia="en-ZA"/>
        </w:rPr>
        <w:t xml:space="preserve"> function coefficients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func1    func2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0.2729  -0.4098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0.3311   1.1834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math</w:t>
      </w:r>
      <w:proofErr w:type="gramEnd"/>
      <w:r w:rsidRPr="00FE39A9">
        <w:rPr>
          <w:rFonts w:ascii="Courier New" w:eastAsia="Times New Roman" w:hAnsi="Courier New" w:cs="Courier New"/>
          <w:color w:val="000000"/>
          <w:sz w:val="20"/>
          <w:szCs w:val="20"/>
          <w:lang w:eastAsia="en-ZA"/>
        </w:rPr>
        <w:t xml:space="preserve">   0.5816  -0.6557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Canonical </w:t>
      </w:r>
      <w:proofErr w:type="spellStart"/>
      <w:r w:rsidRPr="00FE39A9">
        <w:rPr>
          <w:rFonts w:ascii="Courier New" w:eastAsia="Times New Roman" w:hAnsi="Courier New" w:cs="Courier New"/>
          <w:color w:val="000000"/>
          <w:sz w:val="20"/>
          <w:szCs w:val="20"/>
          <w:lang w:eastAsia="en-ZA"/>
        </w:rPr>
        <w:t>discriminant</w:t>
      </w:r>
      <w:proofErr w:type="spellEnd"/>
      <w:r w:rsidRPr="00FE39A9">
        <w:rPr>
          <w:rFonts w:ascii="Courier New" w:eastAsia="Times New Roman" w:hAnsi="Courier New" w:cs="Courier New"/>
          <w:color w:val="000000"/>
          <w:sz w:val="20"/>
          <w:szCs w:val="20"/>
          <w:lang w:eastAsia="en-ZA"/>
        </w:rPr>
        <w:t xml:space="preserve"> structure matrix</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func1    func2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0.7785  -0.1841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0.7753   0.6303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math</w:t>
      </w:r>
      <w:proofErr w:type="gramEnd"/>
      <w:r w:rsidRPr="00FE39A9">
        <w:rPr>
          <w:rFonts w:ascii="Courier New" w:eastAsia="Times New Roman" w:hAnsi="Courier New" w:cs="Courier New"/>
          <w:color w:val="000000"/>
          <w:sz w:val="20"/>
          <w:szCs w:val="20"/>
          <w:lang w:eastAsia="en-ZA"/>
        </w:rPr>
        <w:t xml:space="preserve">   0.9129  -0.2725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Group means on canonical </w:t>
      </w:r>
      <w:proofErr w:type="spellStart"/>
      <w:r w:rsidRPr="00FE39A9">
        <w:rPr>
          <w:rFonts w:ascii="Courier New" w:eastAsia="Times New Roman" w:hAnsi="Courier New" w:cs="Courier New"/>
          <w:color w:val="000000"/>
          <w:sz w:val="20"/>
          <w:szCs w:val="20"/>
          <w:lang w:eastAsia="en-ZA"/>
        </w:rPr>
        <w:t>discriminant</w:t>
      </w:r>
      <w:proofErr w:type="spellEnd"/>
      <w:r w:rsidRPr="00FE39A9">
        <w:rPr>
          <w:rFonts w:ascii="Courier New" w:eastAsia="Times New Roman" w:hAnsi="Courier New" w:cs="Courier New"/>
          <w:color w:val="000000"/>
          <w:sz w:val="20"/>
          <w:szCs w:val="20"/>
          <w:lang w:eastAsia="en-ZA"/>
        </w:rPr>
        <w:t xml:space="preserve"> functions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func1    func2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prog-</w:t>
      </w:r>
      <w:proofErr w:type="gramStart"/>
      <w:r w:rsidRPr="00FE39A9">
        <w:rPr>
          <w:rFonts w:ascii="Courier New" w:eastAsia="Times New Roman" w:hAnsi="Courier New" w:cs="Courier New"/>
          <w:color w:val="000000"/>
          <w:sz w:val="20"/>
          <w:szCs w:val="20"/>
          <w:lang w:eastAsia="en-ZA"/>
        </w:rPr>
        <w:t>1  -</w:t>
      </w:r>
      <w:proofErr w:type="gramEnd"/>
      <w:r w:rsidRPr="00FE39A9">
        <w:rPr>
          <w:rFonts w:ascii="Courier New" w:eastAsia="Times New Roman" w:hAnsi="Courier New" w:cs="Courier New"/>
          <w:color w:val="000000"/>
          <w:sz w:val="20"/>
          <w:szCs w:val="20"/>
          <w:lang w:eastAsia="en-ZA"/>
        </w:rPr>
        <w:t>0.3120   0.1190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prog-2</w:t>
      </w:r>
      <w:proofErr w:type="gramEnd"/>
      <w:r w:rsidRPr="00FE39A9">
        <w:rPr>
          <w:rFonts w:ascii="Courier New" w:eastAsia="Times New Roman" w:hAnsi="Courier New" w:cs="Courier New"/>
          <w:color w:val="000000"/>
          <w:sz w:val="20"/>
          <w:szCs w:val="20"/>
          <w:lang w:eastAsia="en-ZA"/>
        </w:rPr>
        <w:t xml:space="preserve">   0.5359  -0.0197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prog-</w:t>
      </w:r>
      <w:proofErr w:type="gramStart"/>
      <w:r w:rsidRPr="00FE39A9">
        <w:rPr>
          <w:rFonts w:ascii="Courier New" w:eastAsia="Times New Roman" w:hAnsi="Courier New" w:cs="Courier New"/>
          <w:color w:val="000000"/>
          <w:sz w:val="20"/>
          <w:szCs w:val="20"/>
          <w:lang w:eastAsia="en-ZA"/>
        </w:rPr>
        <w:t>3  -</w:t>
      </w:r>
      <w:proofErr w:type="gramEnd"/>
      <w:r w:rsidRPr="00FE39A9">
        <w:rPr>
          <w:rFonts w:ascii="Courier New" w:eastAsia="Times New Roman" w:hAnsi="Courier New" w:cs="Courier New"/>
          <w:color w:val="000000"/>
          <w:sz w:val="20"/>
          <w:szCs w:val="20"/>
          <w:lang w:eastAsia="en-ZA"/>
        </w:rPr>
        <w:t>0.8445  -0.0658</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Clearly, the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output for this procedure is lengthy, and it is beyond the scope of this page to explain all of it.  However, the main point is that two canonical variables are identified by the analysis, the first of which seems to be more related to program type than the second.  For more information, see this page on</w:t>
      </w:r>
      <w:r w:rsidRPr="00FE39A9">
        <w:rPr>
          <w:rFonts w:ascii="Times New Roman" w:eastAsia="Times New Roman" w:hAnsi="Times New Roman" w:cs="Times New Roman"/>
          <w:color w:val="000000"/>
          <w:sz w:val="27"/>
          <w:lang w:eastAsia="en-ZA"/>
        </w:rPr>
        <w:t> </w:t>
      </w:r>
      <w:proofErr w:type="spellStart"/>
      <w:r w:rsidR="00F474B5">
        <w:fldChar w:fldCharType="begin"/>
      </w:r>
      <w:r w:rsidR="00B072CC">
        <w:instrText>HYPERLINK "http://faculty.chass.ncsu.edu/garson/PA765/discrim.htm"</w:instrText>
      </w:r>
      <w:r w:rsidR="00F474B5">
        <w:fldChar w:fldCharType="separate"/>
      </w:r>
      <w:r w:rsidRPr="00FE39A9">
        <w:rPr>
          <w:rFonts w:ascii="Times New Roman" w:eastAsia="Times New Roman" w:hAnsi="Times New Roman" w:cs="Times New Roman"/>
          <w:color w:val="0000FF"/>
          <w:sz w:val="27"/>
          <w:u w:val="single"/>
          <w:lang w:eastAsia="en-ZA"/>
        </w:rPr>
        <w:t>discriminant</w:t>
      </w:r>
      <w:proofErr w:type="spellEnd"/>
      <w:r w:rsidRPr="00FE39A9">
        <w:rPr>
          <w:rFonts w:ascii="Times New Roman" w:eastAsia="Times New Roman" w:hAnsi="Times New Roman" w:cs="Times New Roman"/>
          <w:color w:val="0000FF"/>
          <w:sz w:val="27"/>
          <w:u w:val="single"/>
          <w:lang w:eastAsia="en-ZA"/>
        </w:rPr>
        <w:t xml:space="preserve"> function analysis</w:t>
      </w:r>
      <w:r w:rsidR="00F474B5">
        <w:fldChar w:fldCharType="end"/>
      </w:r>
      <w:r w:rsidRPr="00FE39A9">
        <w:rPr>
          <w:rFonts w:ascii="Times New Roman" w:eastAsia="Times New Roman" w:hAnsi="Times New Roman" w:cs="Times New Roman"/>
          <w:color w:val="000000"/>
          <w:sz w:val="27"/>
          <w:szCs w:val="27"/>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b/>
          <w:bCs/>
          <w:color w:val="000000"/>
          <w:sz w:val="27"/>
          <w:szCs w:val="27"/>
          <w:lang w:eastAsia="en-ZA"/>
        </w:rPr>
        <w:lastRenderedPageBreak/>
        <w:t>See also</w:t>
      </w:r>
    </w:p>
    <w:p w:rsidR="00FE39A9" w:rsidRPr="00FE39A9" w:rsidRDefault="00F474B5" w:rsidP="00FE39A9">
      <w:pPr>
        <w:numPr>
          <w:ilvl w:val="0"/>
          <w:numId w:val="20"/>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hyperlink r:id="rId214"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Data Analysis Examples: </w:t>
        </w:r>
        <w:proofErr w:type="spellStart"/>
        <w:r w:rsidR="00FE39A9" w:rsidRPr="00FE39A9">
          <w:rPr>
            <w:rFonts w:ascii="Times New Roman" w:eastAsia="Times New Roman" w:hAnsi="Times New Roman" w:cs="Times New Roman"/>
            <w:color w:val="0000FF"/>
            <w:sz w:val="27"/>
            <w:u w:val="single"/>
            <w:lang w:eastAsia="en-ZA"/>
          </w:rPr>
          <w:t>Discriminant</w:t>
        </w:r>
        <w:proofErr w:type="spellEnd"/>
        <w:r w:rsidR="00FE39A9" w:rsidRPr="00FE39A9">
          <w:rPr>
            <w:rFonts w:ascii="Times New Roman" w:eastAsia="Times New Roman" w:hAnsi="Times New Roman" w:cs="Times New Roman"/>
            <w:color w:val="0000FF"/>
            <w:sz w:val="27"/>
            <w:u w:val="single"/>
            <w:lang w:eastAsia="en-ZA"/>
          </w:rPr>
          <w:t xml:space="preserve"> Function Analysis</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27" w:name="manova"/>
      <w:bookmarkEnd w:id="27"/>
      <w:r w:rsidRPr="00FE39A9">
        <w:rPr>
          <w:rFonts w:ascii="Times New Roman" w:eastAsia="Times New Roman" w:hAnsi="Times New Roman" w:cs="Times New Roman"/>
          <w:b/>
          <w:bCs/>
          <w:color w:val="FF0000"/>
          <w:sz w:val="24"/>
          <w:szCs w:val="24"/>
          <w:lang w:eastAsia="en-ZA"/>
        </w:rPr>
        <w:t>One-way MANOVA</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MANOVA (multivariate analysis of variance) is like ANOVA, except that there are two or more dependent variables. In a one-way MANOVA, there is one categorical independent variable and two or more dependent variables. For example, using the</w:t>
      </w:r>
      <w:r w:rsidRPr="00FE39A9">
        <w:rPr>
          <w:rFonts w:ascii="Times New Roman" w:eastAsia="Times New Roman" w:hAnsi="Times New Roman" w:cs="Times New Roman"/>
          <w:color w:val="000000"/>
          <w:sz w:val="27"/>
          <w:lang w:eastAsia="en-ZA"/>
        </w:rPr>
        <w:t> </w:t>
      </w:r>
      <w:hyperlink r:id="rId215" w:anchor="hsb" w:history="1">
        <w:r w:rsidRPr="00FE39A9">
          <w:rPr>
            <w:rFonts w:ascii="Times New Roman" w:eastAsia="Times New Roman" w:hAnsi="Times New Roman" w:cs="Times New Roman"/>
            <w:color w:val="0000FF"/>
            <w:sz w:val="27"/>
            <w:u w:val="single"/>
            <w:lang w:eastAsia="en-ZA"/>
          </w:rPr>
          <w:t>hsb2 data file</w:t>
        </w:r>
      </w:hyperlink>
      <w:r w:rsidRPr="00FE39A9">
        <w:rPr>
          <w:rFonts w:ascii="Times New Roman" w:eastAsia="Times New Roman" w:hAnsi="Times New Roman" w:cs="Times New Roman"/>
          <w:color w:val="000000"/>
          <w:sz w:val="27"/>
          <w:szCs w:val="27"/>
          <w:lang w:eastAsia="en-ZA"/>
        </w:rPr>
        <w:t>, say we wish to examine the differences in</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szCs w:val="27"/>
          <w:lang w:eastAsia="en-ZA"/>
        </w:rPr>
        <w: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b/>
          <w:bCs/>
          <w:color w:val="000000"/>
          <w:sz w:val="27"/>
          <w:szCs w:val="27"/>
          <w:lang w:eastAsia="en-ZA"/>
        </w:rPr>
        <w:t>math</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broken down by program type (</w:t>
      </w:r>
      <w:proofErr w:type="spellStart"/>
      <w:r w:rsidRPr="00FE39A9">
        <w:rPr>
          <w:rFonts w:ascii="Times New Roman" w:eastAsia="Times New Roman" w:hAnsi="Times New Roman" w:cs="Times New Roman"/>
          <w:b/>
          <w:bCs/>
          <w:color w:val="000000"/>
          <w:sz w:val="27"/>
          <w:szCs w:val="27"/>
          <w:lang w:eastAsia="en-ZA"/>
        </w:rPr>
        <w:t>prog</w:t>
      </w:r>
      <w:proofErr w:type="spellEnd"/>
      <w:r w:rsidRPr="00FE39A9">
        <w:rPr>
          <w:rFonts w:ascii="Times New Roman" w:eastAsia="Times New Roman" w:hAnsi="Times New Roman" w:cs="Times New Roman"/>
          <w:color w:val="000000"/>
          <w:sz w:val="27"/>
          <w:szCs w:val="27"/>
          <w:lang w:eastAsia="en-ZA"/>
        </w:rPr>
        <w:t>). For this analysis, you can use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manova</w:t>
      </w:r>
      <w:proofErr w:type="spellEnd"/>
      <w:r w:rsidRPr="00FE39A9">
        <w:rPr>
          <w:rFonts w:ascii="Times New Roman" w:eastAsia="Times New Roman" w:hAnsi="Times New Roman" w:cs="Times New Roman"/>
          <w:b/>
          <w:bCs/>
          <w:color w:val="000000"/>
          <w:sz w:val="27"/>
          <w:lang w:eastAsia="en-ZA"/>
        </w:rPr>
        <w:t> </w:t>
      </w:r>
      <w:r w:rsidRPr="00FE39A9">
        <w:rPr>
          <w:rFonts w:ascii="Times New Roman" w:eastAsia="Times New Roman" w:hAnsi="Times New Roman" w:cs="Times New Roman"/>
          <w:color w:val="000000"/>
          <w:sz w:val="27"/>
          <w:szCs w:val="27"/>
          <w:lang w:eastAsia="en-ZA"/>
        </w:rPr>
        <w:t>command and then perform the analysis like this.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manova</w:t>
      </w:r>
      <w:proofErr w:type="spellEnd"/>
      <w:proofErr w:type="gramEnd"/>
      <w:r w:rsidRPr="00FE39A9">
        <w:rPr>
          <w:rFonts w:ascii="Courier New" w:eastAsia="Times New Roman" w:hAnsi="Courier New" w:cs="Courier New"/>
          <w:b/>
          <w:bCs/>
          <w:color w:val="000000"/>
          <w:sz w:val="20"/>
          <w:szCs w:val="20"/>
          <w:lang w:eastAsia="en-ZA"/>
        </w:rPr>
        <w:t xml:space="preserve"> read write math = </w:t>
      </w:r>
      <w:proofErr w:type="spellStart"/>
      <w:r w:rsidRPr="00FE39A9">
        <w:rPr>
          <w:rFonts w:ascii="Courier New" w:eastAsia="Times New Roman" w:hAnsi="Courier New" w:cs="Courier New"/>
          <w:b/>
          <w:bCs/>
          <w:color w:val="000000"/>
          <w:sz w:val="20"/>
          <w:szCs w:val="20"/>
          <w:lang w:eastAsia="en-ZA"/>
        </w:rPr>
        <w:t>prog</w:t>
      </w:r>
      <w:proofErr w:type="spellEnd"/>
      <w:r w:rsidRPr="00FE39A9">
        <w:rPr>
          <w:rFonts w:ascii="Courier New" w:eastAsia="Times New Roman" w:hAnsi="Courier New" w:cs="Courier New"/>
          <w:b/>
          <w:bCs/>
          <w:color w:val="000000"/>
          <w:sz w:val="20"/>
          <w:szCs w:val="20"/>
          <w:lang w:eastAsia="en-ZA"/>
        </w:rPr>
        <w:t>, category(</w:t>
      </w:r>
      <w:proofErr w:type="spellStart"/>
      <w:r w:rsidRPr="00FE39A9">
        <w:rPr>
          <w:rFonts w:ascii="Courier New" w:eastAsia="Times New Roman" w:hAnsi="Courier New" w:cs="Courier New"/>
          <w:b/>
          <w:bCs/>
          <w:color w:val="000000"/>
          <w:sz w:val="20"/>
          <w:szCs w:val="20"/>
          <w:lang w:eastAsia="en-ZA"/>
        </w:rPr>
        <w:t>prog</w:t>
      </w:r>
      <w:proofErr w:type="spellEnd"/>
      <w:r w:rsidRPr="00FE39A9">
        <w:rPr>
          <w:rFonts w:ascii="Courier New" w:eastAsia="Times New Roman" w:hAnsi="Courier New" w:cs="Courier New"/>
          <w:b/>
          <w:bCs/>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 = </w:t>
      </w:r>
      <w:proofErr w:type="spellStart"/>
      <w:r w:rsidRPr="00FE39A9">
        <w:rPr>
          <w:rFonts w:ascii="Courier New" w:eastAsia="Times New Roman" w:hAnsi="Courier New" w:cs="Courier New"/>
          <w:color w:val="000000"/>
          <w:sz w:val="20"/>
          <w:szCs w:val="20"/>
          <w:lang w:eastAsia="en-ZA"/>
        </w:rPr>
        <w:t>Wilks</w:t>
      </w:r>
      <w:proofErr w:type="spellEnd"/>
      <w:r w:rsidRPr="00FE39A9">
        <w:rPr>
          <w:rFonts w:ascii="Courier New" w:eastAsia="Times New Roman" w:hAnsi="Courier New" w:cs="Courier New"/>
          <w:color w:val="000000"/>
          <w:sz w:val="20"/>
          <w:szCs w:val="20"/>
          <w:lang w:eastAsia="en-ZA"/>
        </w:rPr>
        <w:t xml:space="preserve">' lambda      L = </w:t>
      </w:r>
      <w:proofErr w:type="spellStart"/>
      <w:r w:rsidRPr="00FE39A9">
        <w:rPr>
          <w:rFonts w:ascii="Courier New" w:eastAsia="Times New Roman" w:hAnsi="Courier New" w:cs="Courier New"/>
          <w:color w:val="000000"/>
          <w:sz w:val="20"/>
          <w:szCs w:val="20"/>
          <w:lang w:eastAsia="en-ZA"/>
        </w:rPr>
        <w:t>Lawley-Hotelling</w:t>
      </w:r>
      <w:proofErr w:type="spellEnd"/>
      <w:r w:rsidRPr="00FE39A9">
        <w:rPr>
          <w:rFonts w:ascii="Courier New" w:eastAsia="Times New Roman" w:hAnsi="Courier New" w:cs="Courier New"/>
          <w:color w:val="000000"/>
          <w:sz w:val="20"/>
          <w:szCs w:val="20"/>
          <w:lang w:eastAsia="en-ZA"/>
        </w:rPr>
        <w:t xml:space="preserve"> trace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P = </w:t>
      </w:r>
      <w:proofErr w:type="spellStart"/>
      <w:r w:rsidRPr="00FE39A9">
        <w:rPr>
          <w:rFonts w:ascii="Courier New" w:eastAsia="Times New Roman" w:hAnsi="Courier New" w:cs="Courier New"/>
          <w:color w:val="000000"/>
          <w:sz w:val="20"/>
          <w:szCs w:val="20"/>
          <w:lang w:eastAsia="en-ZA"/>
        </w:rPr>
        <w:t>Pillai's</w:t>
      </w:r>
      <w:proofErr w:type="spellEnd"/>
      <w:r w:rsidRPr="00FE39A9">
        <w:rPr>
          <w:rFonts w:ascii="Courier New" w:eastAsia="Times New Roman" w:hAnsi="Courier New" w:cs="Courier New"/>
          <w:color w:val="000000"/>
          <w:sz w:val="20"/>
          <w:szCs w:val="20"/>
          <w:lang w:eastAsia="en-ZA"/>
        </w:rPr>
        <w:t xml:space="preserve"> trace     R = Roy's largest root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Source </w:t>
      </w:r>
      <w:proofErr w:type="gramStart"/>
      <w:r w:rsidRPr="00FE39A9">
        <w:rPr>
          <w:rFonts w:ascii="Courier New" w:eastAsia="Times New Roman" w:hAnsi="Courier New" w:cs="Courier New"/>
          <w:color w:val="000000"/>
          <w:sz w:val="20"/>
          <w:szCs w:val="20"/>
          <w:lang w:eastAsia="en-ZA"/>
        </w:rPr>
        <w:t>|  Statistic</w:t>
      </w:r>
      <w:proofErr w:type="gramEnd"/>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df</w:t>
      </w:r>
      <w:proofErr w:type="spellEnd"/>
      <w:r w:rsidRPr="00FE39A9">
        <w:rPr>
          <w:rFonts w:ascii="Courier New" w:eastAsia="Times New Roman" w:hAnsi="Courier New" w:cs="Courier New"/>
          <w:color w:val="000000"/>
          <w:sz w:val="20"/>
          <w:szCs w:val="20"/>
          <w:lang w:eastAsia="en-ZA"/>
        </w:rPr>
        <w:t xml:space="preserve">   F(df1,    df2) =   F   </w:t>
      </w:r>
      <w:proofErr w:type="spellStart"/>
      <w:r w:rsidRPr="00FE39A9">
        <w:rPr>
          <w:rFonts w:ascii="Courier New" w:eastAsia="Times New Roman" w:hAnsi="Courier New" w:cs="Courier New"/>
          <w:color w:val="000000"/>
          <w:sz w:val="20"/>
          <w:szCs w:val="20"/>
          <w:lang w:eastAsia="en-ZA"/>
        </w:rPr>
        <w:t>Prob</w:t>
      </w:r>
      <w:proofErr w:type="spellEnd"/>
      <w:r w:rsidRPr="00FE39A9">
        <w:rPr>
          <w:rFonts w:ascii="Courier New" w:eastAsia="Times New Roman" w:hAnsi="Courier New" w:cs="Courier New"/>
          <w:color w:val="000000"/>
          <w:sz w:val="20"/>
          <w:szCs w:val="20"/>
          <w:lang w:eastAsia="en-ZA"/>
        </w:rPr>
        <w:t>&gt;F</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prog</w:t>
      </w:r>
      <w:proofErr w:type="spellEnd"/>
      <w:proofErr w:type="gramEnd"/>
      <w:r w:rsidRPr="00FE39A9">
        <w:rPr>
          <w:rFonts w:ascii="Courier New" w:eastAsia="Times New Roman" w:hAnsi="Courier New" w:cs="Courier New"/>
          <w:color w:val="000000"/>
          <w:sz w:val="20"/>
          <w:szCs w:val="20"/>
          <w:lang w:eastAsia="en-ZA"/>
        </w:rPr>
        <w:t xml:space="preserve"> | W   0.7340      2     6.0   390.0    10.87 0.0000 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 P   0.2672            6.0   392.0    10.08 0.0000 a</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 L   0.3608            6.0   388.0    11.67 0.0000 a</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 R   0.3563            3.0   196.0    23.28 0.0000 u</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Residual |               197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Total |               199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e = exact, a = approximate, u = upper bound on F</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This command produces three different test statistics that are used to evaluate the statistical significance of the relationship between the independent variable and the outcome variables.  According to all three criteria, the students in the different programs differ in their joint distribution of</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szCs w:val="27"/>
          <w:lang w:eastAsia="en-ZA"/>
        </w:rPr>
        <w: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math</w:t>
      </w:r>
      <w:r w:rsidRPr="00FE39A9">
        <w:rPr>
          <w:rFonts w:ascii="Times New Roman" w:eastAsia="Times New Roman" w:hAnsi="Times New Roman" w:cs="Times New Roman"/>
          <w:color w:val="000000"/>
          <w:sz w:val="27"/>
          <w:szCs w:val="27"/>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b/>
          <w:bCs/>
          <w:color w:val="000000"/>
          <w:sz w:val="27"/>
          <w:szCs w:val="27"/>
          <w:lang w:eastAsia="en-ZA"/>
        </w:rPr>
        <w:t>See also</w:t>
      </w:r>
    </w:p>
    <w:p w:rsidR="00FE39A9" w:rsidRPr="00FE39A9" w:rsidRDefault="00F474B5" w:rsidP="00FE39A9">
      <w:pPr>
        <w:numPr>
          <w:ilvl w:val="0"/>
          <w:numId w:val="21"/>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hyperlink r:id="rId216"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Data Analysis Examples: One-way MANOVA</w:t>
        </w:r>
      </w:hyperlink>
    </w:p>
    <w:p w:rsidR="00FE39A9" w:rsidRPr="00FE39A9" w:rsidRDefault="00F474B5" w:rsidP="00FE39A9">
      <w:pPr>
        <w:numPr>
          <w:ilvl w:val="0"/>
          <w:numId w:val="21"/>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hyperlink r:id="rId217"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Annotated Output: One-way MANOVA</w:t>
        </w:r>
      </w:hyperlink>
    </w:p>
    <w:p w:rsidR="00FE39A9" w:rsidRPr="00FE39A9" w:rsidRDefault="00F474B5" w:rsidP="00FE39A9">
      <w:pPr>
        <w:numPr>
          <w:ilvl w:val="0"/>
          <w:numId w:val="21"/>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hyperlink r:id="rId218"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FAQ: How can I do multivariate repeated measures in </w:t>
        </w:r>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28" w:name="mmreg"/>
      <w:bookmarkEnd w:id="28"/>
      <w:r w:rsidRPr="00FE39A9">
        <w:rPr>
          <w:rFonts w:ascii="Times New Roman" w:eastAsia="Times New Roman" w:hAnsi="Times New Roman" w:cs="Times New Roman"/>
          <w:b/>
          <w:bCs/>
          <w:color w:val="FF0000"/>
          <w:sz w:val="24"/>
          <w:szCs w:val="24"/>
          <w:lang w:eastAsia="en-ZA"/>
        </w:rPr>
        <w:t>Multivariate multiple regression</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Multivariate multiple regression is used when you have two or more variables that are to be predicted from two or more predictor variables.  In our example, we will predict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from</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szCs w:val="27"/>
          <w:lang w:eastAsia="en-ZA"/>
        </w:rPr>
        <w: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math</w:t>
      </w:r>
      <w:r w:rsidRPr="00FE39A9">
        <w:rPr>
          <w:rFonts w:ascii="Times New Roman" w:eastAsia="Times New Roman" w:hAnsi="Times New Roman" w:cs="Times New Roman"/>
          <w:color w:val="000000"/>
          <w:sz w:val="27"/>
          <w:szCs w:val="27"/>
          <w:lang w:eastAsia="en-ZA"/>
        </w:rPr>
        <w: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science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and social studies (</w:t>
      </w:r>
      <w:proofErr w:type="spellStart"/>
      <w:r w:rsidRPr="00FE39A9">
        <w:rPr>
          <w:rFonts w:ascii="Times New Roman" w:eastAsia="Times New Roman" w:hAnsi="Times New Roman" w:cs="Times New Roman"/>
          <w:b/>
          <w:bCs/>
          <w:color w:val="000000"/>
          <w:sz w:val="27"/>
          <w:szCs w:val="27"/>
          <w:lang w:eastAsia="en-ZA"/>
        </w:rPr>
        <w:t>socst</w:t>
      </w:r>
      <w:proofErr w:type="spellEnd"/>
      <w:r w:rsidRPr="00FE39A9">
        <w:rPr>
          <w:rFonts w:ascii="Times New Roman" w:eastAsia="Times New Roman" w:hAnsi="Times New Roman" w:cs="Times New Roman"/>
          <w:color w:val="000000"/>
          <w:sz w:val="27"/>
          <w:szCs w:val="27"/>
          <w:lang w:eastAsia="en-ZA"/>
        </w:rPr>
        <w:t>) scores.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mvreg</w:t>
      </w:r>
      <w:proofErr w:type="spellEnd"/>
      <w:proofErr w:type="gramEnd"/>
      <w:r w:rsidRPr="00FE39A9">
        <w:rPr>
          <w:rFonts w:ascii="Courier New" w:eastAsia="Times New Roman" w:hAnsi="Courier New" w:cs="Courier New"/>
          <w:b/>
          <w:bCs/>
          <w:color w:val="000000"/>
          <w:sz w:val="20"/>
          <w:szCs w:val="20"/>
          <w:lang w:eastAsia="en-ZA"/>
        </w:rPr>
        <w:t xml:space="preserve"> write read = female math science </w:t>
      </w:r>
      <w:proofErr w:type="spellStart"/>
      <w:r w:rsidRPr="00FE39A9">
        <w:rPr>
          <w:rFonts w:ascii="Courier New" w:eastAsia="Times New Roman" w:hAnsi="Courier New" w:cs="Courier New"/>
          <w:b/>
          <w:bCs/>
          <w:color w:val="000000"/>
          <w:sz w:val="20"/>
          <w:szCs w:val="20"/>
          <w:lang w:eastAsia="en-ZA"/>
        </w:rPr>
        <w:t>socst</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Equation          </w:t>
      </w:r>
      <w:proofErr w:type="spellStart"/>
      <w:proofErr w:type="gram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Parms</w:t>
      </w:r>
      <w:proofErr w:type="spellEnd"/>
      <w:proofErr w:type="gramEnd"/>
      <w:r w:rsidRPr="00FE39A9">
        <w:rPr>
          <w:rFonts w:ascii="Courier New" w:eastAsia="Times New Roman" w:hAnsi="Courier New" w:cs="Courier New"/>
          <w:color w:val="000000"/>
          <w:sz w:val="20"/>
          <w:szCs w:val="20"/>
          <w:lang w:eastAsia="en-ZA"/>
        </w:rPr>
        <w:t xml:space="preserve">        RMSE    "R-sq"          F        P</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200      5    6.101191    0.5940   71.32457   0.0000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200      5    6.679383    0.5841    68.4741   0.0000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      </w:t>
      </w:r>
      <w:proofErr w:type="spellStart"/>
      <w:r w:rsidRPr="00FE39A9">
        <w:rPr>
          <w:rFonts w:ascii="Courier New" w:eastAsia="Times New Roman" w:hAnsi="Courier New" w:cs="Courier New"/>
          <w:color w:val="000000"/>
          <w:sz w:val="20"/>
          <w:szCs w:val="20"/>
          <w:lang w:eastAsia="en-ZA"/>
        </w:rPr>
        <w:t>Coef</w:t>
      </w:r>
      <w:proofErr w:type="spellEnd"/>
      <w:r w:rsidRPr="00FE39A9">
        <w:rPr>
          <w:rFonts w:ascii="Courier New" w:eastAsia="Times New Roman" w:hAnsi="Courier New" w:cs="Courier New"/>
          <w:color w:val="000000"/>
          <w:sz w:val="20"/>
          <w:szCs w:val="20"/>
          <w:lang w:eastAsia="en-ZA"/>
        </w:rPr>
        <w:t xml:space="preserve">.   Std. Err.      </w:t>
      </w:r>
      <w:proofErr w:type="gramStart"/>
      <w:r w:rsidRPr="00FE39A9">
        <w:rPr>
          <w:rFonts w:ascii="Courier New" w:eastAsia="Times New Roman" w:hAnsi="Courier New" w:cs="Courier New"/>
          <w:color w:val="000000"/>
          <w:sz w:val="20"/>
          <w:szCs w:val="20"/>
          <w:lang w:eastAsia="en-ZA"/>
        </w:rPr>
        <w:t>t</w:t>
      </w:r>
      <w:proofErr w:type="gramEnd"/>
      <w:r w:rsidRPr="00FE39A9">
        <w:rPr>
          <w:rFonts w:ascii="Courier New" w:eastAsia="Times New Roman" w:hAnsi="Courier New" w:cs="Courier New"/>
          <w:color w:val="000000"/>
          <w:sz w:val="20"/>
          <w:szCs w:val="20"/>
          <w:lang w:eastAsia="en-ZA"/>
        </w:rPr>
        <w:t xml:space="preserve">    P&gt;|t|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5.428215   .8808853     6.16   0.000      3.69093    7.165501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lastRenderedPageBreak/>
        <w:t xml:space="preserve">        </w:t>
      </w:r>
      <w:proofErr w:type="gramStart"/>
      <w:r w:rsidRPr="00FE39A9">
        <w:rPr>
          <w:rFonts w:ascii="Courier New" w:eastAsia="Times New Roman" w:hAnsi="Courier New" w:cs="Courier New"/>
          <w:color w:val="000000"/>
          <w:sz w:val="20"/>
          <w:szCs w:val="20"/>
          <w:lang w:eastAsia="en-ZA"/>
        </w:rPr>
        <w:t>math</w:t>
      </w:r>
      <w:proofErr w:type="gramEnd"/>
      <w:r w:rsidRPr="00FE39A9">
        <w:rPr>
          <w:rFonts w:ascii="Courier New" w:eastAsia="Times New Roman" w:hAnsi="Courier New" w:cs="Courier New"/>
          <w:color w:val="000000"/>
          <w:sz w:val="20"/>
          <w:szCs w:val="20"/>
          <w:lang w:eastAsia="en-ZA"/>
        </w:rPr>
        <w:t xml:space="preserve"> |   .2801611   .0639308     4.38   0.000     .1540766    .4062456</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science</w:t>
      </w:r>
      <w:proofErr w:type="gramEnd"/>
      <w:r w:rsidRPr="00FE39A9">
        <w:rPr>
          <w:rFonts w:ascii="Courier New" w:eastAsia="Times New Roman" w:hAnsi="Courier New" w:cs="Courier New"/>
          <w:color w:val="000000"/>
          <w:sz w:val="20"/>
          <w:szCs w:val="20"/>
          <w:lang w:eastAsia="en-ZA"/>
        </w:rPr>
        <w:t xml:space="preserve"> |   .2786543   .0580452     4.80   0.000     .1641773    .3931313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socst</w:t>
      </w:r>
      <w:proofErr w:type="spellEnd"/>
      <w:proofErr w:type="gramEnd"/>
      <w:r w:rsidRPr="00FE39A9">
        <w:rPr>
          <w:rFonts w:ascii="Courier New" w:eastAsia="Times New Roman" w:hAnsi="Courier New" w:cs="Courier New"/>
          <w:color w:val="000000"/>
          <w:sz w:val="20"/>
          <w:szCs w:val="20"/>
          <w:lang w:eastAsia="en-ZA"/>
        </w:rPr>
        <w:t xml:space="preserve"> |   .2681117    .049195     5.45   0.000     .1710892    .3651343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_cons |   6.568924   2.819079     2.33   0.021     1.009124    12.12872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female</w:t>
      </w:r>
      <w:proofErr w:type="gramEnd"/>
      <w:r w:rsidRPr="00FE39A9">
        <w:rPr>
          <w:rFonts w:ascii="Courier New" w:eastAsia="Times New Roman" w:hAnsi="Courier New" w:cs="Courier New"/>
          <w:color w:val="000000"/>
          <w:sz w:val="20"/>
          <w:szCs w:val="20"/>
          <w:lang w:eastAsia="en-ZA"/>
        </w:rPr>
        <w:t xml:space="preserve"> |   -.512606   .9643644    -0.53   0.596    -2.414529    1.389317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math</w:t>
      </w:r>
      <w:proofErr w:type="gramEnd"/>
      <w:r w:rsidRPr="00FE39A9">
        <w:rPr>
          <w:rFonts w:ascii="Courier New" w:eastAsia="Times New Roman" w:hAnsi="Courier New" w:cs="Courier New"/>
          <w:color w:val="000000"/>
          <w:sz w:val="20"/>
          <w:szCs w:val="20"/>
          <w:lang w:eastAsia="en-ZA"/>
        </w:rPr>
        <w:t xml:space="preserve"> |   .3355829   .0699893     4.79   0.000     .1975497    .4736161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science</w:t>
      </w:r>
      <w:proofErr w:type="gramEnd"/>
      <w:r w:rsidRPr="00FE39A9">
        <w:rPr>
          <w:rFonts w:ascii="Courier New" w:eastAsia="Times New Roman" w:hAnsi="Courier New" w:cs="Courier New"/>
          <w:color w:val="000000"/>
          <w:sz w:val="20"/>
          <w:szCs w:val="20"/>
          <w:lang w:eastAsia="en-ZA"/>
        </w:rPr>
        <w:t xml:space="preserve"> |   .2927632    .063546     4.61   0.000     .1674376    .4180889</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socst</w:t>
      </w:r>
      <w:proofErr w:type="spellEnd"/>
      <w:proofErr w:type="gramEnd"/>
      <w:r w:rsidRPr="00FE39A9">
        <w:rPr>
          <w:rFonts w:ascii="Courier New" w:eastAsia="Times New Roman" w:hAnsi="Courier New" w:cs="Courier New"/>
          <w:color w:val="000000"/>
          <w:sz w:val="20"/>
          <w:szCs w:val="20"/>
          <w:lang w:eastAsia="en-ZA"/>
        </w:rPr>
        <w:t xml:space="preserve"> |   .3097572   .0538571     5.75   0.000     .2035401    .4159744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_cons |   3.430005   3.086236     1.11   0.268    -2.656682    9.516691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Many researchers familiar with traditional multivariate analysis may not recognize the tests above. They do not see </w:t>
      </w:r>
      <w:proofErr w:type="spellStart"/>
      <w:r w:rsidRPr="00FE39A9">
        <w:rPr>
          <w:rFonts w:ascii="Times New Roman" w:eastAsia="Times New Roman" w:hAnsi="Times New Roman" w:cs="Times New Roman"/>
          <w:color w:val="000000"/>
          <w:sz w:val="27"/>
          <w:szCs w:val="27"/>
          <w:lang w:eastAsia="en-ZA"/>
        </w:rPr>
        <w:t>Wilks</w:t>
      </w:r>
      <w:proofErr w:type="spellEnd"/>
      <w:r w:rsidRPr="00FE39A9">
        <w:rPr>
          <w:rFonts w:ascii="Times New Roman" w:eastAsia="Times New Roman" w:hAnsi="Times New Roman" w:cs="Times New Roman"/>
          <w:color w:val="000000"/>
          <w:sz w:val="27"/>
          <w:szCs w:val="27"/>
          <w:lang w:eastAsia="en-ZA"/>
        </w:rPr>
        <w:t xml:space="preserve">' Lambda, </w:t>
      </w:r>
      <w:proofErr w:type="spellStart"/>
      <w:r w:rsidRPr="00FE39A9">
        <w:rPr>
          <w:rFonts w:ascii="Times New Roman" w:eastAsia="Times New Roman" w:hAnsi="Times New Roman" w:cs="Times New Roman"/>
          <w:color w:val="000000"/>
          <w:sz w:val="27"/>
          <w:szCs w:val="27"/>
          <w:lang w:eastAsia="en-ZA"/>
        </w:rPr>
        <w:t>Pillai's</w:t>
      </w:r>
      <w:proofErr w:type="spellEnd"/>
      <w:r w:rsidRPr="00FE39A9">
        <w:rPr>
          <w:rFonts w:ascii="Times New Roman" w:eastAsia="Times New Roman" w:hAnsi="Times New Roman" w:cs="Times New Roman"/>
          <w:color w:val="000000"/>
          <w:sz w:val="27"/>
          <w:szCs w:val="27"/>
          <w:lang w:eastAsia="en-ZA"/>
        </w:rPr>
        <w:t xml:space="preserve"> Trace or the </w:t>
      </w:r>
      <w:proofErr w:type="spellStart"/>
      <w:r w:rsidRPr="00FE39A9">
        <w:rPr>
          <w:rFonts w:ascii="Times New Roman" w:eastAsia="Times New Roman" w:hAnsi="Times New Roman" w:cs="Times New Roman"/>
          <w:color w:val="000000"/>
          <w:sz w:val="27"/>
          <w:szCs w:val="27"/>
          <w:lang w:eastAsia="en-ZA"/>
        </w:rPr>
        <w:t>Hotelling-Lawley</w:t>
      </w:r>
      <w:proofErr w:type="spellEnd"/>
      <w:r w:rsidRPr="00FE39A9">
        <w:rPr>
          <w:rFonts w:ascii="Times New Roman" w:eastAsia="Times New Roman" w:hAnsi="Times New Roman" w:cs="Times New Roman"/>
          <w:color w:val="000000"/>
          <w:sz w:val="27"/>
          <w:szCs w:val="27"/>
          <w:lang w:eastAsia="en-ZA"/>
        </w:rPr>
        <w:t xml:space="preserve"> Trace statistics, the statistics with which they are familiar. It is possible to obtain these statistics using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mvtest</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written by David E. Moore of the University of Cincinnati,</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mvtest</w:t>
      </w:r>
      <w:proofErr w:type="spellEnd"/>
      <w:r w:rsidRPr="00FE39A9">
        <w:rPr>
          <w:rFonts w:ascii="Times New Roman" w:eastAsia="Times New Roman" w:hAnsi="Times New Roman" w:cs="Times New Roman"/>
          <w:color w:val="000000"/>
          <w:sz w:val="27"/>
          <w:szCs w:val="27"/>
          <w:lang w:eastAsia="en-ZA"/>
        </w:rPr>
        <w:t xml:space="preserve">.  UCLA updated this command to work with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6 and above.  You can download</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mvtest</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 xml:space="preserve">from within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by typing</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findit</w:t>
      </w:r>
      <w:proofErr w:type="spellEnd"/>
      <w:r w:rsidRPr="00FE39A9">
        <w:rPr>
          <w:rFonts w:ascii="Times New Roman" w:eastAsia="Times New Roman" w:hAnsi="Times New Roman" w:cs="Times New Roman"/>
          <w:b/>
          <w:bCs/>
          <w:color w:val="000000"/>
          <w:sz w:val="27"/>
          <w:szCs w:val="27"/>
          <w:lang w:eastAsia="en-ZA"/>
        </w:rPr>
        <w:t xml:space="preserve"> </w:t>
      </w:r>
      <w:proofErr w:type="spellStart"/>
      <w:r w:rsidRPr="00FE39A9">
        <w:rPr>
          <w:rFonts w:ascii="Times New Roman" w:eastAsia="Times New Roman" w:hAnsi="Times New Roman" w:cs="Times New Roman"/>
          <w:b/>
          <w:bCs/>
          <w:color w:val="000000"/>
          <w:sz w:val="27"/>
          <w:szCs w:val="27"/>
          <w:lang w:eastAsia="en-ZA"/>
        </w:rPr>
        <w:t>mvtest</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t>
      </w:r>
      <w:proofErr w:type="spellStart"/>
      <w:r w:rsidRPr="00FE39A9">
        <w:rPr>
          <w:rFonts w:ascii="Times New Roman" w:eastAsia="Times New Roman" w:hAnsi="Times New Roman" w:cs="Times New Roman"/>
          <w:color w:val="000000"/>
          <w:sz w:val="27"/>
          <w:szCs w:val="27"/>
          <w:lang w:eastAsia="en-ZA"/>
        </w:rPr>
        <w:t>see</w:t>
      </w:r>
      <w:hyperlink r:id="rId219" w:history="1">
        <w:r w:rsidRPr="00FE39A9">
          <w:rPr>
            <w:rFonts w:ascii="Times New Roman" w:eastAsia="Times New Roman" w:hAnsi="Times New Roman" w:cs="Times New Roman"/>
            <w:color w:val="0000FF"/>
            <w:sz w:val="27"/>
            <w:u w:val="single"/>
            <w:lang w:eastAsia="en-ZA"/>
          </w:rPr>
          <w:t>How</w:t>
        </w:r>
        <w:proofErr w:type="spellEnd"/>
        <w:r w:rsidRPr="00FE39A9">
          <w:rPr>
            <w:rFonts w:ascii="Times New Roman" w:eastAsia="Times New Roman" w:hAnsi="Times New Roman" w:cs="Times New Roman"/>
            <w:color w:val="0000FF"/>
            <w:sz w:val="27"/>
            <w:u w:val="single"/>
            <w:lang w:eastAsia="en-ZA"/>
          </w:rPr>
          <w:t xml:space="preserve"> can I used the </w:t>
        </w:r>
        <w:proofErr w:type="spellStart"/>
        <w:r w:rsidRPr="00FE39A9">
          <w:rPr>
            <w:rFonts w:ascii="Times New Roman" w:eastAsia="Times New Roman" w:hAnsi="Times New Roman" w:cs="Times New Roman"/>
            <w:color w:val="0000FF"/>
            <w:sz w:val="27"/>
            <w:u w:val="single"/>
            <w:lang w:eastAsia="en-ZA"/>
          </w:rPr>
          <w:t>findit</w:t>
        </w:r>
        <w:proofErr w:type="spellEnd"/>
        <w:r w:rsidRPr="00FE39A9">
          <w:rPr>
            <w:rFonts w:ascii="Times New Roman" w:eastAsia="Times New Roman" w:hAnsi="Times New Roman" w:cs="Times New Roman"/>
            <w:color w:val="0000FF"/>
            <w:sz w:val="27"/>
            <w:u w:val="single"/>
            <w:lang w:eastAsia="en-ZA"/>
          </w:rPr>
          <w:t xml:space="preserve"> command to search for programs and get additional help?</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for more information about using</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findit</w:t>
      </w:r>
      <w:proofErr w:type="spellEnd"/>
      <w:r w:rsidRPr="00FE39A9">
        <w:rPr>
          <w:rFonts w:ascii="Times New Roman" w:eastAsia="Times New Roman" w:hAnsi="Times New Roman" w:cs="Times New Roman"/>
          <w:color w:val="000000"/>
          <w:sz w:val="27"/>
          <w:szCs w:val="27"/>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Now that we have downloaded it, we can use the command shown below.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mvtest</w:t>
      </w:r>
      <w:proofErr w:type="spellEnd"/>
      <w:proofErr w:type="gramEnd"/>
      <w:r w:rsidRPr="00FE39A9">
        <w:rPr>
          <w:rFonts w:ascii="Courier New" w:eastAsia="Times New Roman" w:hAnsi="Courier New" w:cs="Courier New"/>
          <w:b/>
          <w:bCs/>
          <w:color w:val="000000"/>
          <w:sz w:val="20"/>
          <w:szCs w:val="20"/>
          <w:lang w:eastAsia="en-ZA"/>
        </w:rPr>
        <w:t xml:space="preserve"> female</w:t>
      </w:r>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MULTIVARIATE TESTS OF SIGNIFICANCE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Multivariate Test Criteria and Exact F Statistics for</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the</w:t>
      </w:r>
      <w:proofErr w:type="gramEnd"/>
      <w:r w:rsidRPr="00FE39A9">
        <w:rPr>
          <w:rFonts w:ascii="Courier New" w:eastAsia="Times New Roman" w:hAnsi="Courier New" w:cs="Courier New"/>
          <w:color w:val="000000"/>
          <w:sz w:val="20"/>
          <w:szCs w:val="20"/>
          <w:lang w:eastAsia="en-ZA"/>
        </w:rPr>
        <w:t xml:space="preserve"> Hypothesis of no Overall "female" Effect(s)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S=1    M=0    N=96</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Test                          Value          F       Num DF     Den DF   Pr &gt; F</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Wilks</w:t>
      </w:r>
      <w:proofErr w:type="spellEnd"/>
      <w:r w:rsidRPr="00FE39A9">
        <w:rPr>
          <w:rFonts w:ascii="Courier New" w:eastAsia="Times New Roman" w:hAnsi="Courier New" w:cs="Courier New"/>
          <w:color w:val="000000"/>
          <w:sz w:val="20"/>
          <w:szCs w:val="20"/>
          <w:lang w:eastAsia="en-ZA"/>
        </w:rPr>
        <w:t>' Lambda              0.83011470    19.8513          2   194.0000   0.0000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Pillai's</w:t>
      </w:r>
      <w:proofErr w:type="spellEnd"/>
      <w:r w:rsidRPr="00FE39A9">
        <w:rPr>
          <w:rFonts w:ascii="Courier New" w:eastAsia="Times New Roman" w:hAnsi="Courier New" w:cs="Courier New"/>
          <w:color w:val="000000"/>
          <w:sz w:val="20"/>
          <w:szCs w:val="20"/>
          <w:lang w:eastAsia="en-ZA"/>
        </w:rPr>
        <w:t xml:space="preserve"> Trace             0.16988530    19.8513          2   194.0000   0.0000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Hotelling-Lawley</w:t>
      </w:r>
      <w:proofErr w:type="spellEnd"/>
      <w:r w:rsidRPr="00FE39A9">
        <w:rPr>
          <w:rFonts w:ascii="Courier New" w:eastAsia="Times New Roman" w:hAnsi="Courier New" w:cs="Courier New"/>
          <w:color w:val="000000"/>
          <w:sz w:val="20"/>
          <w:szCs w:val="20"/>
          <w:lang w:eastAsia="en-ZA"/>
        </w:rPr>
        <w:t xml:space="preserve"> Trace     0.20465280    19.8513          2   194.0000   0.0000</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These results show that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female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has a significant relationship with the joint distribution of</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write</w:t>
      </w:r>
      <w:r w:rsidRPr="00FE39A9">
        <w:rPr>
          <w:rFonts w:ascii="Times New Roman" w:eastAsia="Times New Roman" w:hAnsi="Times New Roman" w:cs="Times New Roman"/>
          <w:b/>
          <w:bCs/>
          <w:color w:val="000000"/>
          <w:sz w:val="27"/>
          <w:lang w:eastAsia="en-ZA"/>
        </w:rPr>
        <w:t> </w:t>
      </w:r>
      <w:r w:rsidRPr="00FE39A9">
        <w:rPr>
          <w:rFonts w:ascii="Times New Roman" w:eastAsia="Times New Roman" w:hAnsi="Times New Roman" w:cs="Times New Roman"/>
          <w:color w:val="000000"/>
          <w:sz w:val="27"/>
          <w:szCs w:val="27"/>
          <w:lang w:eastAsia="en-ZA"/>
        </w:rPr>
        <w:t>and</w:t>
      </w:r>
      <w:r w:rsidRPr="00FE39A9">
        <w:rPr>
          <w:rFonts w:ascii="Times New Roman" w:eastAsia="Times New Roman" w:hAnsi="Times New Roman" w:cs="Times New Roman"/>
          <w:b/>
          <w:bCs/>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szCs w:val="27"/>
          <w:lang w:eastAsia="en-ZA"/>
        </w:rPr>
        <w:t>.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mvtest</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could then be repeated for each of the other predictor variables.</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b/>
          <w:bCs/>
          <w:color w:val="000000"/>
          <w:sz w:val="27"/>
          <w:szCs w:val="27"/>
          <w:lang w:eastAsia="en-ZA"/>
        </w:rPr>
        <w:t>See also</w:t>
      </w:r>
    </w:p>
    <w:p w:rsidR="00FE39A9" w:rsidRPr="00FE39A9" w:rsidRDefault="00F474B5" w:rsidP="00FE39A9">
      <w:pPr>
        <w:numPr>
          <w:ilvl w:val="0"/>
          <w:numId w:val="22"/>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20" w:history="1">
        <w:r w:rsidR="00FE39A9" w:rsidRPr="00FE39A9">
          <w:rPr>
            <w:rFonts w:ascii="Times New Roman" w:eastAsia="Times New Roman" w:hAnsi="Times New Roman" w:cs="Times New Roman"/>
            <w:color w:val="0000FF"/>
            <w:sz w:val="27"/>
            <w:u w:val="single"/>
            <w:lang w:eastAsia="en-ZA"/>
          </w:rPr>
          <w:t xml:space="preserve">Regression with </w:t>
        </w:r>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Chapter 4, Beyond OLS</w:t>
        </w:r>
      </w:hyperlink>
    </w:p>
    <w:p w:rsidR="00FE39A9" w:rsidRPr="00FE39A9" w:rsidRDefault="00F474B5" w:rsidP="00FE39A9">
      <w:pPr>
        <w:numPr>
          <w:ilvl w:val="0"/>
          <w:numId w:val="22"/>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21"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Data Analysis Examples: Multivariate Multiple Regression</w:t>
        </w:r>
      </w:hyperlink>
    </w:p>
    <w:p w:rsidR="00FE39A9" w:rsidRPr="00FE39A9" w:rsidRDefault="00F474B5" w:rsidP="00FE39A9">
      <w:pPr>
        <w:numPr>
          <w:ilvl w:val="0"/>
          <w:numId w:val="22"/>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22"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Econometric Analysis, Chapter 16</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29" w:name="cancor"/>
      <w:bookmarkEnd w:id="29"/>
      <w:r w:rsidRPr="00FE39A9">
        <w:rPr>
          <w:rFonts w:ascii="Times New Roman" w:eastAsia="Times New Roman" w:hAnsi="Times New Roman" w:cs="Times New Roman"/>
          <w:b/>
          <w:bCs/>
          <w:color w:val="FF0000"/>
          <w:sz w:val="24"/>
          <w:szCs w:val="24"/>
          <w:lang w:eastAsia="en-ZA"/>
        </w:rPr>
        <w:t>Canonical correlation</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Canonical correlation is a multivariate technique used to examine the relationship between two groups of variables.  For each set of variables, it creates latent variables and looks at the relationships among the latent variables. It assumes that all variables in the model are interval and normally distributed.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requires that each of the two groups of variables be enclosed in parentheses.  There need not be an equal number of variables in the two groups.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canon</w:t>
      </w:r>
      <w:proofErr w:type="gramEnd"/>
      <w:r w:rsidRPr="00FE39A9">
        <w:rPr>
          <w:rFonts w:ascii="Courier New" w:eastAsia="Times New Roman" w:hAnsi="Courier New" w:cs="Courier New"/>
          <w:b/>
          <w:bCs/>
          <w:color w:val="000000"/>
          <w:sz w:val="20"/>
          <w:szCs w:val="20"/>
          <w:lang w:eastAsia="en-ZA"/>
        </w:rPr>
        <w:t xml:space="preserve"> (read write) (math science)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Linear combinations for canonical correlation 1        Number of </w:t>
      </w:r>
      <w:proofErr w:type="spell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 xml:space="preserve"> =     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lastRenderedPageBreak/>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      </w:t>
      </w:r>
      <w:proofErr w:type="spellStart"/>
      <w:r w:rsidRPr="00FE39A9">
        <w:rPr>
          <w:rFonts w:ascii="Courier New" w:eastAsia="Times New Roman" w:hAnsi="Courier New" w:cs="Courier New"/>
          <w:color w:val="000000"/>
          <w:sz w:val="20"/>
          <w:szCs w:val="20"/>
          <w:lang w:eastAsia="en-ZA"/>
        </w:rPr>
        <w:t>Coef</w:t>
      </w:r>
      <w:proofErr w:type="spellEnd"/>
      <w:r w:rsidRPr="00FE39A9">
        <w:rPr>
          <w:rFonts w:ascii="Courier New" w:eastAsia="Times New Roman" w:hAnsi="Courier New" w:cs="Courier New"/>
          <w:color w:val="000000"/>
          <w:sz w:val="20"/>
          <w:szCs w:val="20"/>
          <w:lang w:eastAsia="en-ZA"/>
        </w:rPr>
        <w:t xml:space="preserve">.   Std. Err.      </w:t>
      </w:r>
      <w:proofErr w:type="gramStart"/>
      <w:r w:rsidRPr="00FE39A9">
        <w:rPr>
          <w:rFonts w:ascii="Courier New" w:eastAsia="Times New Roman" w:hAnsi="Courier New" w:cs="Courier New"/>
          <w:color w:val="000000"/>
          <w:sz w:val="20"/>
          <w:szCs w:val="20"/>
          <w:lang w:eastAsia="en-ZA"/>
        </w:rPr>
        <w:t>t</w:t>
      </w:r>
      <w:proofErr w:type="gramEnd"/>
      <w:r w:rsidRPr="00FE39A9">
        <w:rPr>
          <w:rFonts w:ascii="Courier New" w:eastAsia="Times New Roman" w:hAnsi="Courier New" w:cs="Courier New"/>
          <w:color w:val="000000"/>
          <w:sz w:val="20"/>
          <w:szCs w:val="20"/>
          <w:lang w:eastAsia="en-ZA"/>
        </w:rPr>
        <w:t xml:space="preserve">    P&gt;|t|     [95% Conf. Interval]</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u</w:t>
      </w:r>
      <w:proofErr w:type="gramEnd"/>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.0632613    .007111     8.90   0.000     .0492386     .077284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   .0492492    .007692     6.40   0.000     .0340809    .0644174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color w:val="000000"/>
          <w:sz w:val="20"/>
          <w:szCs w:val="20"/>
          <w:lang w:eastAsia="en-ZA"/>
        </w:rPr>
        <w:t>v</w:t>
      </w:r>
      <w:proofErr w:type="gramEnd"/>
      <w:r w:rsidRPr="00FE39A9">
        <w:rPr>
          <w:rFonts w:ascii="Courier New" w:eastAsia="Times New Roman" w:hAnsi="Courier New" w:cs="Courier New"/>
          <w:color w:val="000000"/>
          <w:sz w:val="20"/>
          <w:szCs w:val="20"/>
          <w:lang w:eastAsia="en-ZA"/>
        </w:rPr>
        <w:t xml:space="preserve">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math</w:t>
      </w:r>
      <w:proofErr w:type="gramEnd"/>
      <w:r w:rsidRPr="00FE39A9">
        <w:rPr>
          <w:rFonts w:ascii="Courier New" w:eastAsia="Times New Roman" w:hAnsi="Courier New" w:cs="Courier New"/>
          <w:color w:val="000000"/>
          <w:sz w:val="20"/>
          <w:szCs w:val="20"/>
          <w:lang w:eastAsia="en-ZA"/>
        </w:rPr>
        <w:t xml:space="preserve"> |   .0669827   .0080473     8.32   0.000     .0511138    .0828515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science</w:t>
      </w:r>
      <w:proofErr w:type="gramEnd"/>
      <w:r w:rsidRPr="00FE39A9">
        <w:rPr>
          <w:rFonts w:ascii="Courier New" w:eastAsia="Times New Roman" w:hAnsi="Courier New" w:cs="Courier New"/>
          <w:color w:val="000000"/>
          <w:sz w:val="20"/>
          <w:szCs w:val="20"/>
          <w:lang w:eastAsia="en-ZA"/>
        </w:rPr>
        <w:t xml:space="preserve"> |   .0482406   .0076145     6.34   0.000     .0332252    .0632561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(Std. Errors estimated conditionally)</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Canonical correlations: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0.7728  0.0235</w:t>
      </w:r>
      <w:proofErr w:type="gramEnd"/>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The output above shows the linear combinations corresponding to the first canonical correlation.  At the bottom of the output are the two canonical correlations.  These results indicate that the first canonical correlation is .7728.  You will note that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is brief and may not provide you with all of the information that you may want.  Several programs have been developed to provide more information regarding the analysis.  You can download this family of programs by typing</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findit</w:t>
      </w:r>
      <w:proofErr w:type="spellEnd"/>
      <w:r w:rsidRPr="00FE39A9">
        <w:rPr>
          <w:rFonts w:ascii="Times New Roman" w:eastAsia="Times New Roman" w:hAnsi="Times New Roman" w:cs="Times New Roman"/>
          <w:b/>
          <w:bCs/>
          <w:color w:val="000000"/>
          <w:sz w:val="27"/>
          <w:szCs w:val="27"/>
          <w:lang w:eastAsia="en-ZA"/>
        </w:rPr>
        <w:t xml:space="preserve"> </w:t>
      </w:r>
      <w:proofErr w:type="spellStart"/>
      <w:r w:rsidRPr="00FE39A9">
        <w:rPr>
          <w:rFonts w:ascii="Times New Roman" w:eastAsia="Times New Roman" w:hAnsi="Times New Roman" w:cs="Times New Roman"/>
          <w:b/>
          <w:bCs/>
          <w:color w:val="000000"/>
          <w:sz w:val="27"/>
          <w:szCs w:val="27"/>
          <w:lang w:eastAsia="en-ZA"/>
        </w:rPr>
        <w:t>cancor</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w:t>
      </w:r>
      <w:proofErr w:type="spellStart"/>
      <w:r w:rsidRPr="00FE39A9">
        <w:rPr>
          <w:rFonts w:ascii="Times New Roman" w:eastAsia="Times New Roman" w:hAnsi="Times New Roman" w:cs="Times New Roman"/>
          <w:color w:val="000000"/>
          <w:sz w:val="27"/>
          <w:szCs w:val="27"/>
          <w:lang w:eastAsia="en-ZA"/>
        </w:rPr>
        <w:t>see</w:t>
      </w:r>
      <w:hyperlink r:id="rId223" w:history="1">
        <w:r w:rsidRPr="00FE39A9">
          <w:rPr>
            <w:rFonts w:ascii="Times New Roman" w:eastAsia="Times New Roman" w:hAnsi="Times New Roman" w:cs="Times New Roman"/>
            <w:color w:val="0000FF"/>
            <w:sz w:val="27"/>
            <w:u w:val="single"/>
            <w:lang w:eastAsia="en-ZA"/>
          </w:rPr>
          <w:t>How</w:t>
        </w:r>
        <w:proofErr w:type="spellEnd"/>
        <w:r w:rsidRPr="00FE39A9">
          <w:rPr>
            <w:rFonts w:ascii="Times New Roman" w:eastAsia="Times New Roman" w:hAnsi="Times New Roman" w:cs="Times New Roman"/>
            <w:color w:val="0000FF"/>
            <w:sz w:val="27"/>
            <w:u w:val="single"/>
            <w:lang w:eastAsia="en-ZA"/>
          </w:rPr>
          <w:t xml:space="preserve"> can I used the </w:t>
        </w:r>
        <w:proofErr w:type="spellStart"/>
        <w:r w:rsidRPr="00FE39A9">
          <w:rPr>
            <w:rFonts w:ascii="Times New Roman" w:eastAsia="Times New Roman" w:hAnsi="Times New Roman" w:cs="Times New Roman"/>
            <w:color w:val="0000FF"/>
            <w:sz w:val="27"/>
            <w:u w:val="single"/>
            <w:lang w:eastAsia="en-ZA"/>
          </w:rPr>
          <w:t>findit</w:t>
        </w:r>
        <w:proofErr w:type="spellEnd"/>
        <w:r w:rsidRPr="00FE39A9">
          <w:rPr>
            <w:rFonts w:ascii="Times New Roman" w:eastAsia="Times New Roman" w:hAnsi="Times New Roman" w:cs="Times New Roman"/>
            <w:color w:val="0000FF"/>
            <w:sz w:val="27"/>
            <w:u w:val="single"/>
            <w:lang w:eastAsia="en-ZA"/>
          </w:rPr>
          <w:t xml:space="preserve"> command to search for programs and get additional help?</w:t>
        </w:r>
      </w:hyperlink>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for more information about using</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findit</w:t>
      </w:r>
      <w:proofErr w:type="spellEnd"/>
      <w:r w:rsidRPr="00FE39A9">
        <w:rPr>
          <w:rFonts w:ascii="Times New Roman" w:eastAsia="Times New Roman" w:hAnsi="Times New Roman" w:cs="Times New Roman"/>
          <w:color w:val="000000"/>
          <w:sz w:val="27"/>
          <w:szCs w:val="27"/>
          <w:lang w:eastAsia="en-ZA"/>
        </w:rPr>
        <w: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Because the output from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cancor</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 xml:space="preserve">command is lengthy, we will use </w:t>
      </w:r>
      <w:proofErr w:type="gramStart"/>
      <w:r w:rsidRPr="00FE39A9">
        <w:rPr>
          <w:rFonts w:ascii="Times New Roman" w:eastAsia="Times New Roman" w:hAnsi="Times New Roman" w:cs="Times New Roman"/>
          <w:color w:val="000000"/>
          <w:sz w:val="27"/>
          <w:szCs w:val="27"/>
          <w:lang w:eastAsia="en-ZA"/>
        </w:rPr>
        <w:t>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cantest</w:t>
      </w:r>
      <w:proofErr w:type="spellEnd"/>
      <w:proofErr w:type="gram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 xml:space="preserve">command to obtain the </w:t>
      </w:r>
      <w:proofErr w:type="spellStart"/>
      <w:r w:rsidRPr="00FE39A9">
        <w:rPr>
          <w:rFonts w:ascii="Times New Roman" w:eastAsia="Times New Roman" w:hAnsi="Times New Roman" w:cs="Times New Roman"/>
          <w:color w:val="000000"/>
          <w:sz w:val="27"/>
          <w:szCs w:val="27"/>
          <w:lang w:eastAsia="en-ZA"/>
        </w:rPr>
        <w:t>eigenvalues</w:t>
      </w:r>
      <w:proofErr w:type="spellEnd"/>
      <w:r w:rsidRPr="00FE39A9">
        <w:rPr>
          <w:rFonts w:ascii="Times New Roman" w:eastAsia="Times New Roman" w:hAnsi="Times New Roman" w:cs="Times New Roman"/>
          <w:color w:val="000000"/>
          <w:sz w:val="27"/>
          <w:szCs w:val="27"/>
          <w:lang w:eastAsia="en-ZA"/>
        </w:rPr>
        <w:t>, F-tests and associated p-values that we want.  Note that you do not have to specify a model with either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cancor</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 xml:space="preserve">or </w:t>
      </w:r>
      <w:proofErr w:type="gramStart"/>
      <w:r w:rsidRPr="00FE39A9">
        <w:rPr>
          <w:rFonts w:ascii="Times New Roman" w:eastAsia="Times New Roman" w:hAnsi="Times New Roman" w:cs="Times New Roman"/>
          <w:color w:val="000000"/>
          <w:sz w:val="27"/>
          <w:szCs w:val="27"/>
          <w:lang w:eastAsia="en-ZA"/>
        </w:rPr>
        <w:t>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cantest</w:t>
      </w:r>
      <w:proofErr w:type="spellEnd"/>
      <w:proofErr w:type="gram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commands if they are issued after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canon</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cantest</w:t>
      </w:r>
      <w:proofErr w:type="spellEnd"/>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Canon    Can </w:t>
      </w:r>
      <w:proofErr w:type="spellStart"/>
      <w:r w:rsidRPr="00FE39A9">
        <w:rPr>
          <w:rFonts w:ascii="Courier New" w:eastAsia="Times New Roman" w:hAnsi="Courier New" w:cs="Courier New"/>
          <w:color w:val="000000"/>
          <w:sz w:val="20"/>
          <w:szCs w:val="20"/>
          <w:lang w:eastAsia="en-ZA"/>
        </w:rPr>
        <w:t>Corr</w:t>
      </w:r>
      <w:proofErr w:type="spellEnd"/>
      <w:r w:rsidRPr="00FE39A9">
        <w:rPr>
          <w:rFonts w:ascii="Courier New" w:eastAsia="Times New Roman" w:hAnsi="Courier New" w:cs="Courier New"/>
          <w:color w:val="000000"/>
          <w:sz w:val="20"/>
          <w:szCs w:val="20"/>
          <w:lang w:eastAsia="en-ZA"/>
        </w:rPr>
        <w:t xml:space="preserve">   Likelihood     Approx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r w:rsidRPr="00FE39A9">
        <w:rPr>
          <w:rFonts w:ascii="Courier New" w:eastAsia="Times New Roman" w:hAnsi="Courier New" w:cs="Courier New"/>
          <w:color w:val="000000"/>
          <w:sz w:val="20"/>
          <w:szCs w:val="20"/>
          <w:lang w:eastAsia="en-ZA"/>
        </w:rPr>
        <w:t>Corr</w:t>
      </w:r>
      <w:proofErr w:type="spellEnd"/>
      <w:r w:rsidRPr="00FE39A9">
        <w:rPr>
          <w:rFonts w:ascii="Courier New" w:eastAsia="Times New Roman" w:hAnsi="Courier New" w:cs="Courier New"/>
          <w:color w:val="000000"/>
          <w:sz w:val="20"/>
          <w:szCs w:val="20"/>
          <w:lang w:eastAsia="en-ZA"/>
        </w:rPr>
        <w:t xml:space="preserve">     Squared      Ratio            F   df1       df2    Pr &gt; F</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7728      .59728     0.4025      56.4706     4   392.000    0.0000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0235      .00055     0.9994       0.1087     1   197.000    0.7420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r w:rsidRPr="00FE39A9">
        <w:rPr>
          <w:rFonts w:ascii="Courier New" w:eastAsia="Times New Roman" w:hAnsi="Courier New" w:cs="Courier New"/>
          <w:color w:val="000000"/>
          <w:sz w:val="20"/>
          <w:szCs w:val="20"/>
          <w:lang w:eastAsia="en-ZA"/>
        </w:rPr>
        <w:t>Eigenvalue</w:t>
      </w:r>
      <w:proofErr w:type="spellEnd"/>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Proportion  Cumulative</w:t>
      </w:r>
      <w:proofErr w:type="gram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1.4831       0.9996      </w:t>
      </w:r>
      <w:proofErr w:type="spellStart"/>
      <w:r w:rsidRPr="00FE39A9">
        <w:rPr>
          <w:rFonts w:ascii="Courier New" w:eastAsia="Times New Roman" w:hAnsi="Courier New" w:cs="Courier New"/>
          <w:color w:val="000000"/>
          <w:sz w:val="20"/>
          <w:szCs w:val="20"/>
          <w:lang w:eastAsia="en-ZA"/>
        </w:rPr>
        <w:t>0.9996</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0.0006       0.0004      1.0000</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F-test in this output tests the hypothesis that the first canonical correlation is equal to zero.  Clearly, F = 56.4706 is statistically significant.  However, the second canonical correlation of .0235 is not statistically significantly different from zero (F = 0.1087, p = 0.7420).</w:t>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23"/>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24"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Data Analysis Examples: Canonical Correlation Analysis</w:t>
        </w:r>
      </w:hyperlink>
    </w:p>
    <w:p w:rsidR="00FE39A9" w:rsidRPr="00FE39A9" w:rsidRDefault="00F474B5" w:rsidP="00FE39A9">
      <w:pPr>
        <w:numPr>
          <w:ilvl w:val="0"/>
          <w:numId w:val="23"/>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25"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Annotated Output: Canonical Correlation Analysis</w:t>
        </w:r>
      </w:hyperlink>
    </w:p>
    <w:p w:rsidR="00FE39A9" w:rsidRPr="00FE39A9" w:rsidRDefault="00F474B5" w:rsidP="00FE39A9">
      <w:pPr>
        <w:numPr>
          <w:ilvl w:val="0"/>
          <w:numId w:val="23"/>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26"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FAQ: How can I test canonical correlations in </w:t>
        </w:r>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w:t>
        </w:r>
      </w:hyperlink>
    </w:p>
    <w:p w:rsidR="00FE39A9" w:rsidRPr="00FE39A9" w:rsidRDefault="00F474B5" w:rsidP="00FE39A9">
      <w:pPr>
        <w:numPr>
          <w:ilvl w:val="0"/>
          <w:numId w:val="23"/>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27"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Computer-Aided Multivariate Analysis, Chapter 10</w:t>
        </w:r>
      </w:hyperlink>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bookmarkStart w:id="30" w:name="factor"/>
      <w:bookmarkEnd w:id="30"/>
      <w:r w:rsidRPr="00FE39A9">
        <w:rPr>
          <w:rFonts w:ascii="Times New Roman" w:eastAsia="Times New Roman" w:hAnsi="Times New Roman" w:cs="Times New Roman"/>
          <w:b/>
          <w:bCs/>
          <w:color w:val="FF0000"/>
          <w:sz w:val="24"/>
          <w:szCs w:val="24"/>
          <w:lang w:eastAsia="en-ZA"/>
        </w:rPr>
        <w:t>Factor analysis</w:t>
      </w:r>
    </w:p>
    <w:p w:rsidR="00FE39A9" w:rsidRPr="00FE39A9" w:rsidRDefault="00FE39A9" w:rsidP="00FE39A9">
      <w:pPr>
        <w:shd w:val="clear" w:color="auto" w:fill="FFFFFF"/>
        <w:spacing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Factor analysis is a form of exploratory multivariate analysis that is used to either reduce the number of variables in a model or to detect relationships among variables.  All variables involved in the factor analysis need to be continuous and are assumed to be normally distributed.  The goal of the analysis is to try to identify factors which underlie the variables.  There may be fewer factors than variables, but there may not be more factors than variables.  </w:t>
      </w:r>
      <w:r w:rsidRPr="00FE39A9">
        <w:rPr>
          <w:rFonts w:ascii="Times New Roman" w:eastAsia="Times New Roman" w:hAnsi="Times New Roman" w:cs="Times New Roman"/>
          <w:color w:val="000000"/>
          <w:sz w:val="27"/>
          <w:szCs w:val="27"/>
          <w:lang w:eastAsia="en-ZA"/>
        </w:rPr>
        <w:lastRenderedPageBreak/>
        <w:t>For our example, let's suppose that we think that there are some common factors underlying the various test scores.  We will first use the principal components method of extraction (by using the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pc</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option) and then the principal components factor method of extraction (by using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pcf</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option).  This parallels the output produced by SAS and SPSS. </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factor</w:t>
      </w:r>
      <w:proofErr w:type="gramEnd"/>
      <w:r w:rsidRPr="00FE39A9">
        <w:rPr>
          <w:rFonts w:ascii="Courier New" w:eastAsia="Times New Roman" w:hAnsi="Courier New" w:cs="Courier New"/>
          <w:b/>
          <w:bCs/>
          <w:color w:val="000000"/>
          <w:sz w:val="20"/>
          <w:szCs w:val="20"/>
          <w:lang w:eastAsia="en-ZA"/>
        </w:rPr>
        <w:t xml:space="preserve"> read write math science </w:t>
      </w:r>
      <w:proofErr w:type="spellStart"/>
      <w:r w:rsidRPr="00FE39A9">
        <w:rPr>
          <w:rFonts w:ascii="Courier New" w:eastAsia="Times New Roman" w:hAnsi="Courier New" w:cs="Courier New"/>
          <w:b/>
          <w:bCs/>
          <w:color w:val="000000"/>
          <w:sz w:val="20"/>
          <w:szCs w:val="20"/>
          <w:lang w:eastAsia="en-ZA"/>
        </w:rPr>
        <w:t>socst</w:t>
      </w:r>
      <w:proofErr w:type="spellEnd"/>
      <w:r w:rsidRPr="00FE39A9">
        <w:rPr>
          <w:rFonts w:ascii="Courier New" w:eastAsia="Times New Roman" w:hAnsi="Courier New" w:cs="Courier New"/>
          <w:b/>
          <w:bCs/>
          <w:color w:val="000000"/>
          <w:sz w:val="20"/>
          <w:szCs w:val="20"/>
          <w:lang w:eastAsia="en-ZA"/>
        </w:rPr>
        <w:t>, pc</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roofErr w:type="spellStart"/>
      <w:proofErr w:type="gram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w:t>
      </w:r>
      <w:proofErr w:type="gramEnd"/>
      <w:r w:rsidRPr="00FE39A9">
        <w:rPr>
          <w:rFonts w:ascii="Courier New" w:eastAsia="Times New Roman" w:hAnsi="Courier New" w:cs="Courier New"/>
          <w:color w:val="000000"/>
          <w:sz w:val="20"/>
          <w:szCs w:val="20"/>
          <w:lang w:eastAsia="en-ZA"/>
        </w:rPr>
        <w:t>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principal</w:t>
      </w:r>
      <w:proofErr w:type="gramEnd"/>
      <w:r w:rsidRPr="00FE39A9">
        <w:rPr>
          <w:rFonts w:ascii="Courier New" w:eastAsia="Times New Roman" w:hAnsi="Courier New" w:cs="Courier New"/>
          <w:color w:val="000000"/>
          <w:sz w:val="20"/>
          <w:szCs w:val="20"/>
          <w:lang w:eastAsia="en-ZA"/>
        </w:rPr>
        <w:t xml:space="preserve"> components; 5 components retained)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Component    </w:t>
      </w:r>
      <w:proofErr w:type="spellStart"/>
      <w:r w:rsidRPr="00FE39A9">
        <w:rPr>
          <w:rFonts w:ascii="Courier New" w:eastAsia="Times New Roman" w:hAnsi="Courier New" w:cs="Courier New"/>
          <w:color w:val="000000"/>
          <w:sz w:val="20"/>
          <w:szCs w:val="20"/>
          <w:lang w:eastAsia="en-ZA"/>
        </w:rPr>
        <w:t>Eigenvalue</w:t>
      </w:r>
      <w:proofErr w:type="spellEnd"/>
      <w:r w:rsidRPr="00FE39A9">
        <w:rPr>
          <w:rFonts w:ascii="Courier New" w:eastAsia="Times New Roman" w:hAnsi="Courier New" w:cs="Courier New"/>
          <w:color w:val="000000"/>
          <w:sz w:val="20"/>
          <w:szCs w:val="20"/>
          <w:lang w:eastAsia="en-ZA"/>
        </w:rPr>
        <w:t xml:space="preserve">     Difference    Proportion    Cumulative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1        3.38082         2.82344      0.6762         </w:t>
      </w:r>
      <w:proofErr w:type="spellStart"/>
      <w:r w:rsidRPr="00FE39A9">
        <w:rPr>
          <w:rFonts w:ascii="Courier New" w:eastAsia="Times New Roman" w:hAnsi="Courier New" w:cs="Courier New"/>
          <w:color w:val="000000"/>
          <w:sz w:val="20"/>
          <w:szCs w:val="20"/>
          <w:lang w:eastAsia="en-ZA"/>
        </w:rPr>
        <w:t>0.6762</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2        0.55738         0.15059      0.1115         0.7876</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3        0.40679         0.05062      0.0814         0.8690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4        0.35617         0.05733      0.0712         0.9402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5        0.29884               .</w:t>
      </w:r>
      <w:proofErr w:type="gramEnd"/>
      <w:r w:rsidRPr="00FE39A9">
        <w:rPr>
          <w:rFonts w:ascii="Courier New" w:eastAsia="Times New Roman" w:hAnsi="Courier New" w:cs="Courier New"/>
          <w:color w:val="000000"/>
          <w:sz w:val="20"/>
          <w:szCs w:val="20"/>
          <w:lang w:eastAsia="en-ZA"/>
        </w:rPr>
        <w:t xml:space="preserve">      0.0598         1.0000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Eigenvectors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Variable |      1          2          3          4          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0.46642   -0.02728   -0.53127   -0.02058   -0.70642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   0.44839    0.20755    0.80642    0.05575   -0.32007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math</w:t>
      </w:r>
      <w:proofErr w:type="gramEnd"/>
      <w:r w:rsidRPr="00FE39A9">
        <w:rPr>
          <w:rFonts w:ascii="Courier New" w:eastAsia="Times New Roman" w:hAnsi="Courier New" w:cs="Courier New"/>
          <w:color w:val="000000"/>
          <w:sz w:val="20"/>
          <w:szCs w:val="20"/>
          <w:lang w:eastAsia="en-ZA"/>
        </w:rPr>
        <w:t xml:space="preserve"> |   0.45878   -0.26090   -0.00060   -0.78004    0.33615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science</w:t>
      </w:r>
      <w:proofErr w:type="gramEnd"/>
      <w:r w:rsidRPr="00FE39A9">
        <w:rPr>
          <w:rFonts w:ascii="Courier New" w:eastAsia="Times New Roman" w:hAnsi="Courier New" w:cs="Courier New"/>
          <w:color w:val="000000"/>
          <w:sz w:val="20"/>
          <w:szCs w:val="20"/>
          <w:lang w:eastAsia="en-ZA"/>
        </w:rPr>
        <w:t xml:space="preserve"> |   0.43558   -0.61089   -0.00695    0.58948    0.29924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socst</w:t>
      </w:r>
      <w:proofErr w:type="spellEnd"/>
      <w:proofErr w:type="gramEnd"/>
      <w:r w:rsidRPr="00FE39A9">
        <w:rPr>
          <w:rFonts w:ascii="Courier New" w:eastAsia="Times New Roman" w:hAnsi="Courier New" w:cs="Courier New"/>
          <w:color w:val="000000"/>
          <w:sz w:val="20"/>
          <w:szCs w:val="20"/>
          <w:lang w:eastAsia="en-ZA"/>
        </w:rPr>
        <w:t xml:space="preserve"> |   0.42567    0.71758   -0.25958    0.20132    0.44269</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Now let's rerun the factor analysis with a principal component factors extraction method and retain factors with </w:t>
      </w:r>
      <w:proofErr w:type="spellStart"/>
      <w:r w:rsidRPr="00FE39A9">
        <w:rPr>
          <w:rFonts w:ascii="Times New Roman" w:eastAsia="Times New Roman" w:hAnsi="Times New Roman" w:cs="Times New Roman"/>
          <w:color w:val="000000"/>
          <w:sz w:val="27"/>
          <w:szCs w:val="27"/>
          <w:lang w:eastAsia="en-ZA"/>
        </w:rPr>
        <w:t>eigenvalues</w:t>
      </w:r>
      <w:proofErr w:type="spellEnd"/>
      <w:r w:rsidRPr="00FE39A9">
        <w:rPr>
          <w:rFonts w:ascii="Times New Roman" w:eastAsia="Times New Roman" w:hAnsi="Times New Roman" w:cs="Times New Roman"/>
          <w:color w:val="000000"/>
          <w:sz w:val="27"/>
          <w:szCs w:val="27"/>
          <w:lang w:eastAsia="en-ZA"/>
        </w:rPr>
        <w:t xml:space="preserve"> of .5 or greater.  Then we will use a </w:t>
      </w:r>
      <w:proofErr w:type="spellStart"/>
      <w:r w:rsidRPr="00FE39A9">
        <w:rPr>
          <w:rFonts w:ascii="Times New Roman" w:eastAsia="Times New Roman" w:hAnsi="Times New Roman" w:cs="Times New Roman"/>
          <w:color w:val="000000"/>
          <w:sz w:val="27"/>
          <w:szCs w:val="27"/>
          <w:lang w:eastAsia="en-ZA"/>
        </w:rPr>
        <w:t>varimax</w:t>
      </w:r>
      <w:proofErr w:type="spellEnd"/>
      <w:r w:rsidRPr="00FE39A9">
        <w:rPr>
          <w:rFonts w:ascii="Times New Roman" w:eastAsia="Times New Roman" w:hAnsi="Times New Roman" w:cs="Times New Roman"/>
          <w:color w:val="000000"/>
          <w:sz w:val="27"/>
          <w:szCs w:val="27"/>
          <w:lang w:eastAsia="en-ZA"/>
        </w:rPr>
        <w:t xml:space="preserve"> rotation on the solution.</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factor</w:t>
      </w:r>
      <w:proofErr w:type="gramEnd"/>
      <w:r w:rsidRPr="00FE39A9">
        <w:rPr>
          <w:rFonts w:ascii="Courier New" w:eastAsia="Times New Roman" w:hAnsi="Courier New" w:cs="Courier New"/>
          <w:b/>
          <w:bCs/>
          <w:color w:val="000000"/>
          <w:sz w:val="20"/>
          <w:szCs w:val="20"/>
          <w:lang w:eastAsia="en-ZA"/>
        </w:rPr>
        <w:t xml:space="preserve"> read write math science </w:t>
      </w:r>
      <w:proofErr w:type="spellStart"/>
      <w:r w:rsidRPr="00FE39A9">
        <w:rPr>
          <w:rFonts w:ascii="Courier New" w:eastAsia="Times New Roman" w:hAnsi="Courier New" w:cs="Courier New"/>
          <w:b/>
          <w:bCs/>
          <w:color w:val="000000"/>
          <w:sz w:val="20"/>
          <w:szCs w:val="20"/>
          <w:lang w:eastAsia="en-ZA"/>
        </w:rPr>
        <w:t>socst</w:t>
      </w:r>
      <w:proofErr w:type="spellEnd"/>
      <w:r w:rsidRPr="00FE39A9">
        <w:rPr>
          <w:rFonts w:ascii="Courier New" w:eastAsia="Times New Roman" w:hAnsi="Courier New" w:cs="Courier New"/>
          <w:b/>
          <w:bCs/>
          <w:color w:val="000000"/>
          <w:sz w:val="20"/>
          <w:szCs w:val="20"/>
          <w:lang w:eastAsia="en-ZA"/>
        </w:rPr>
        <w:t xml:space="preserve">, </w:t>
      </w:r>
      <w:proofErr w:type="spellStart"/>
      <w:r w:rsidRPr="00FE39A9">
        <w:rPr>
          <w:rFonts w:ascii="Courier New" w:eastAsia="Times New Roman" w:hAnsi="Courier New" w:cs="Courier New"/>
          <w:b/>
          <w:bCs/>
          <w:color w:val="000000"/>
          <w:sz w:val="20"/>
          <w:szCs w:val="20"/>
          <w:lang w:eastAsia="en-ZA"/>
        </w:rPr>
        <w:t>pcf</w:t>
      </w:r>
      <w:proofErr w:type="spellEnd"/>
      <w:r w:rsidRPr="00FE39A9">
        <w:rPr>
          <w:rFonts w:ascii="Courier New" w:eastAsia="Times New Roman" w:hAnsi="Courier New" w:cs="Courier New"/>
          <w:b/>
          <w:bCs/>
          <w:color w:val="000000"/>
          <w:sz w:val="20"/>
          <w:szCs w:val="20"/>
          <w:lang w:eastAsia="en-ZA"/>
        </w:rPr>
        <w:t xml:space="preserve"> </w:t>
      </w:r>
      <w:proofErr w:type="spellStart"/>
      <w:r w:rsidRPr="00FE39A9">
        <w:rPr>
          <w:rFonts w:ascii="Courier New" w:eastAsia="Times New Roman" w:hAnsi="Courier New" w:cs="Courier New"/>
          <w:b/>
          <w:bCs/>
          <w:color w:val="000000"/>
          <w:sz w:val="20"/>
          <w:szCs w:val="20"/>
          <w:lang w:eastAsia="en-ZA"/>
        </w:rPr>
        <w:t>mineigen</w:t>
      </w:r>
      <w:proofErr w:type="spellEnd"/>
      <w:r w:rsidRPr="00FE39A9">
        <w:rPr>
          <w:rFonts w:ascii="Courier New" w:eastAsia="Times New Roman" w:hAnsi="Courier New" w:cs="Courier New"/>
          <w:b/>
          <w:bCs/>
          <w:color w:val="000000"/>
          <w:sz w:val="20"/>
          <w:szCs w:val="20"/>
          <w:lang w:eastAsia="en-ZA"/>
        </w:rPr>
        <w:t>(.5)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roofErr w:type="spellStart"/>
      <w:proofErr w:type="gramStart"/>
      <w:r w:rsidRPr="00FE39A9">
        <w:rPr>
          <w:rFonts w:ascii="Courier New" w:eastAsia="Times New Roman" w:hAnsi="Courier New" w:cs="Courier New"/>
          <w:color w:val="000000"/>
          <w:sz w:val="20"/>
          <w:szCs w:val="20"/>
          <w:lang w:eastAsia="en-ZA"/>
        </w:rPr>
        <w:t>obs</w:t>
      </w:r>
      <w:proofErr w:type="spellEnd"/>
      <w:r w:rsidRPr="00FE39A9">
        <w:rPr>
          <w:rFonts w:ascii="Courier New" w:eastAsia="Times New Roman" w:hAnsi="Courier New" w:cs="Courier New"/>
          <w:color w:val="000000"/>
          <w:sz w:val="20"/>
          <w:szCs w:val="20"/>
          <w:lang w:eastAsia="en-ZA"/>
        </w:rPr>
        <w:t>=</w:t>
      </w:r>
      <w:proofErr w:type="gramEnd"/>
      <w:r w:rsidRPr="00FE39A9">
        <w:rPr>
          <w:rFonts w:ascii="Courier New" w:eastAsia="Times New Roman" w:hAnsi="Courier New" w:cs="Courier New"/>
          <w:color w:val="000000"/>
          <w:sz w:val="20"/>
          <w:szCs w:val="20"/>
          <w:lang w:eastAsia="en-ZA"/>
        </w:rPr>
        <w:t>200)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principal</w:t>
      </w:r>
      <w:proofErr w:type="gramEnd"/>
      <w:r w:rsidRPr="00FE39A9">
        <w:rPr>
          <w:rFonts w:ascii="Courier New" w:eastAsia="Times New Roman" w:hAnsi="Courier New" w:cs="Courier New"/>
          <w:color w:val="000000"/>
          <w:sz w:val="20"/>
          <w:szCs w:val="20"/>
          <w:lang w:eastAsia="en-ZA"/>
        </w:rPr>
        <w:t xml:space="preserve"> component factors; 2 factors retained)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Factor     </w:t>
      </w:r>
      <w:proofErr w:type="spellStart"/>
      <w:r w:rsidRPr="00FE39A9">
        <w:rPr>
          <w:rFonts w:ascii="Courier New" w:eastAsia="Times New Roman" w:hAnsi="Courier New" w:cs="Courier New"/>
          <w:color w:val="000000"/>
          <w:sz w:val="20"/>
          <w:szCs w:val="20"/>
          <w:lang w:eastAsia="en-ZA"/>
        </w:rPr>
        <w:t>Eigenvalue</w:t>
      </w:r>
      <w:proofErr w:type="spellEnd"/>
      <w:r w:rsidRPr="00FE39A9">
        <w:rPr>
          <w:rFonts w:ascii="Courier New" w:eastAsia="Times New Roman" w:hAnsi="Courier New" w:cs="Courier New"/>
          <w:color w:val="000000"/>
          <w:sz w:val="20"/>
          <w:szCs w:val="20"/>
          <w:lang w:eastAsia="en-ZA"/>
        </w:rPr>
        <w:t xml:space="preserve">     Difference    Proportion    Cumulative</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1        3.38082         2.82344      0.6762         </w:t>
      </w:r>
      <w:proofErr w:type="spellStart"/>
      <w:r w:rsidRPr="00FE39A9">
        <w:rPr>
          <w:rFonts w:ascii="Courier New" w:eastAsia="Times New Roman" w:hAnsi="Courier New" w:cs="Courier New"/>
          <w:color w:val="000000"/>
          <w:sz w:val="20"/>
          <w:szCs w:val="20"/>
          <w:lang w:eastAsia="en-ZA"/>
        </w:rPr>
        <w:t>0.6762</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2        0.55738         0.15059      0.1115         0.7876</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3        0.40679         0.05062      0.0814         0.8690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4        0.35617         0.05733      0.0712         0.9402</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5        0.29884               .</w:t>
      </w:r>
      <w:proofErr w:type="gramEnd"/>
      <w:r w:rsidRPr="00FE39A9">
        <w:rPr>
          <w:rFonts w:ascii="Courier New" w:eastAsia="Times New Roman" w:hAnsi="Courier New" w:cs="Courier New"/>
          <w:color w:val="000000"/>
          <w:sz w:val="20"/>
          <w:szCs w:val="20"/>
          <w:lang w:eastAsia="en-ZA"/>
        </w:rPr>
        <w:t xml:space="preserve">      0.0598         1.0000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Factor Loadings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Variable |      1          2    Uniqueness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0.85760   -0.02037    0.26410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   0.82445    0.15495    0.29627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math</w:t>
      </w:r>
      <w:proofErr w:type="gramEnd"/>
      <w:r w:rsidRPr="00FE39A9">
        <w:rPr>
          <w:rFonts w:ascii="Courier New" w:eastAsia="Times New Roman" w:hAnsi="Courier New" w:cs="Courier New"/>
          <w:color w:val="000000"/>
          <w:sz w:val="20"/>
          <w:szCs w:val="20"/>
          <w:lang w:eastAsia="en-ZA"/>
        </w:rPr>
        <w:t xml:space="preserve"> |   0.84355   -0.19478    0.25048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science</w:t>
      </w:r>
      <w:proofErr w:type="gramEnd"/>
      <w:r w:rsidRPr="00FE39A9">
        <w:rPr>
          <w:rFonts w:ascii="Courier New" w:eastAsia="Times New Roman" w:hAnsi="Courier New" w:cs="Courier New"/>
          <w:color w:val="000000"/>
          <w:sz w:val="20"/>
          <w:szCs w:val="20"/>
          <w:lang w:eastAsia="en-ZA"/>
        </w:rPr>
        <w:t xml:space="preserve"> |   0.80091   -0.45608    0.15054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socst</w:t>
      </w:r>
      <w:proofErr w:type="spellEnd"/>
      <w:proofErr w:type="gramEnd"/>
      <w:r w:rsidRPr="00FE39A9">
        <w:rPr>
          <w:rFonts w:ascii="Courier New" w:eastAsia="Times New Roman" w:hAnsi="Courier New" w:cs="Courier New"/>
          <w:color w:val="000000"/>
          <w:sz w:val="20"/>
          <w:szCs w:val="20"/>
          <w:lang w:eastAsia="en-ZA"/>
        </w:rPr>
        <w:t xml:space="preserve"> |   0.78268    0.53573    0.10041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rotate</w:t>
      </w:r>
      <w:proofErr w:type="gramEnd"/>
      <w:r w:rsidRPr="00FE39A9">
        <w:rPr>
          <w:rFonts w:ascii="Courier New" w:eastAsia="Times New Roman" w:hAnsi="Courier New" w:cs="Courier New"/>
          <w:b/>
          <w:bCs/>
          <w:color w:val="000000"/>
          <w:sz w:val="20"/>
          <w:szCs w:val="20"/>
          <w:lang w:eastAsia="en-ZA"/>
        </w:rPr>
        <w:t xml:space="preserve">, </w:t>
      </w:r>
      <w:proofErr w:type="spellStart"/>
      <w:r w:rsidRPr="00FE39A9">
        <w:rPr>
          <w:rFonts w:ascii="Courier New" w:eastAsia="Times New Roman" w:hAnsi="Courier New" w:cs="Courier New"/>
          <w:b/>
          <w:bCs/>
          <w:color w:val="000000"/>
          <w:sz w:val="20"/>
          <w:szCs w:val="20"/>
          <w:lang w:eastAsia="en-ZA"/>
        </w:rPr>
        <w:t>varimax</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varimax</w:t>
      </w:r>
      <w:proofErr w:type="spellEnd"/>
      <w:proofErr w:type="gramEnd"/>
      <w:r w:rsidRPr="00FE39A9">
        <w:rPr>
          <w:rFonts w:ascii="Courier New" w:eastAsia="Times New Roman" w:hAnsi="Courier New" w:cs="Courier New"/>
          <w:color w:val="000000"/>
          <w:sz w:val="20"/>
          <w:szCs w:val="20"/>
          <w:lang w:eastAsia="en-ZA"/>
        </w:rPr>
        <w:t xml:space="preserve"> rotation)</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Rotated Factor Loadings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Variable |      1          2    Uniqueness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0.64808    0.56204    0.26410</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   0.50558    0.66942    0.29627</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math</w:t>
      </w:r>
      <w:proofErr w:type="gramEnd"/>
      <w:r w:rsidRPr="00FE39A9">
        <w:rPr>
          <w:rFonts w:ascii="Courier New" w:eastAsia="Times New Roman" w:hAnsi="Courier New" w:cs="Courier New"/>
          <w:color w:val="000000"/>
          <w:sz w:val="20"/>
          <w:szCs w:val="20"/>
          <w:lang w:eastAsia="en-ZA"/>
        </w:rPr>
        <w:t xml:space="preserve"> |   0.75506    0.42357    0.25048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science</w:t>
      </w:r>
      <w:proofErr w:type="gramEnd"/>
      <w:r w:rsidRPr="00FE39A9">
        <w:rPr>
          <w:rFonts w:ascii="Courier New" w:eastAsia="Times New Roman" w:hAnsi="Courier New" w:cs="Courier New"/>
          <w:color w:val="000000"/>
          <w:sz w:val="20"/>
          <w:szCs w:val="20"/>
          <w:lang w:eastAsia="en-ZA"/>
        </w:rPr>
        <w:t xml:space="preserve"> |   0.89934    0.20159    0.15054</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socst</w:t>
      </w:r>
      <w:proofErr w:type="spellEnd"/>
      <w:proofErr w:type="gramEnd"/>
      <w:r w:rsidRPr="00FE39A9">
        <w:rPr>
          <w:rFonts w:ascii="Courier New" w:eastAsia="Times New Roman" w:hAnsi="Courier New" w:cs="Courier New"/>
          <w:color w:val="000000"/>
          <w:sz w:val="20"/>
          <w:szCs w:val="20"/>
          <w:lang w:eastAsia="en-ZA"/>
        </w:rPr>
        <w:t xml:space="preserve"> |   0.21844    0.92297    0.10041</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lastRenderedPageBreak/>
        <w:t xml:space="preserve">Note that by default,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will retain all factors with positive </w:t>
      </w:r>
      <w:proofErr w:type="spellStart"/>
      <w:r w:rsidRPr="00FE39A9">
        <w:rPr>
          <w:rFonts w:ascii="Times New Roman" w:eastAsia="Times New Roman" w:hAnsi="Times New Roman" w:cs="Times New Roman"/>
          <w:color w:val="000000"/>
          <w:sz w:val="27"/>
          <w:szCs w:val="27"/>
          <w:lang w:eastAsia="en-ZA"/>
        </w:rPr>
        <w:t>eigenvalues</w:t>
      </w:r>
      <w:proofErr w:type="spellEnd"/>
      <w:r w:rsidRPr="00FE39A9">
        <w:rPr>
          <w:rFonts w:ascii="Times New Roman" w:eastAsia="Times New Roman" w:hAnsi="Times New Roman" w:cs="Times New Roman"/>
          <w:color w:val="000000"/>
          <w:sz w:val="27"/>
          <w:szCs w:val="27"/>
          <w:lang w:eastAsia="en-ZA"/>
        </w:rPr>
        <w:t>; hence the use of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mineigen</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option or the</w:t>
      </w:r>
      <w:r w:rsidRPr="00FE39A9">
        <w:rPr>
          <w:rFonts w:ascii="Times New Roman" w:eastAsia="Times New Roman" w:hAnsi="Times New Roman" w:cs="Times New Roman"/>
          <w:color w:val="000000"/>
          <w:sz w:val="27"/>
          <w:lang w:eastAsia="en-ZA"/>
        </w:rPr>
        <w:t> </w:t>
      </w:r>
      <w:proofErr w:type="gramStart"/>
      <w:r w:rsidRPr="00FE39A9">
        <w:rPr>
          <w:rFonts w:ascii="Times New Roman" w:eastAsia="Times New Roman" w:hAnsi="Times New Roman" w:cs="Times New Roman"/>
          <w:b/>
          <w:bCs/>
          <w:color w:val="000000"/>
          <w:sz w:val="27"/>
          <w:szCs w:val="27"/>
          <w:lang w:eastAsia="en-ZA"/>
        </w:rPr>
        <w:t>factors(</w:t>
      </w:r>
      <w:proofErr w:type="gramEnd"/>
      <w:r w:rsidRPr="00FE39A9">
        <w:rPr>
          <w:rFonts w:ascii="Times New Roman" w:eastAsia="Times New Roman" w:hAnsi="Times New Roman" w:cs="Times New Roman"/>
          <w:b/>
          <w:bCs/>
          <w:color w:val="000000"/>
          <w:sz w:val="27"/>
          <w:szCs w:val="27"/>
          <w:lang w:eastAsia="en-ZA"/>
        </w:rPr>
        <w: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option.  The</w:t>
      </w:r>
      <w:r w:rsidRPr="00FE39A9">
        <w:rPr>
          <w:rFonts w:ascii="Times New Roman" w:eastAsia="Times New Roman" w:hAnsi="Times New Roman" w:cs="Times New Roman"/>
          <w:color w:val="000000"/>
          <w:sz w:val="27"/>
          <w:lang w:eastAsia="en-ZA"/>
        </w:rPr>
        <w:t> </w:t>
      </w:r>
      <w:proofErr w:type="gramStart"/>
      <w:r w:rsidRPr="00FE39A9">
        <w:rPr>
          <w:rFonts w:ascii="Times New Roman" w:eastAsia="Times New Roman" w:hAnsi="Times New Roman" w:cs="Times New Roman"/>
          <w:b/>
          <w:bCs/>
          <w:color w:val="000000"/>
          <w:sz w:val="27"/>
          <w:szCs w:val="27"/>
          <w:lang w:eastAsia="en-ZA"/>
        </w:rPr>
        <w:t>factors(</w:t>
      </w:r>
      <w:proofErr w:type="gramEnd"/>
      <w:r w:rsidRPr="00FE39A9">
        <w:rPr>
          <w:rFonts w:ascii="Times New Roman" w:eastAsia="Times New Roman" w:hAnsi="Times New Roman" w:cs="Times New Roman"/>
          <w:b/>
          <w:bCs/>
          <w:color w:val="000000"/>
          <w:sz w:val="27"/>
          <w:szCs w:val="27"/>
          <w:lang w:eastAsia="en-ZA"/>
        </w:rPr>
        <w:t>#)</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option does not specify the number of solutions to retain, but rather the largest number of solutions to retain.  From the table of factor loadings, we can see that all five of the test scores load onto the first factor, while all five tend to load not so heavily on the second factor.  Uniqueness (which is the opposite of commonality) is the proportion of variance of the variable (i.e.,</w:t>
      </w:r>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b/>
          <w:bCs/>
          <w:color w:val="000000"/>
          <w:sz w:val="27"/>
          <w:szCs w:val="27"/>
          <w:lang w:eastAsia="en-ZA"/>
        </w:rPr>
        <w:t>read</w:t>
      </w:r>
      <w:r w:rsidRPr="00FE39A9">
        <w:rPr>
          <w:rFonts w:ascii="Times New Roman" w:eastAsia="Times New Roman" w:hAnsi="Times New Roman" w:cs="Times New Roman"/>
          <w:color w:val="000000"/>
          <w:sz w:val="27"/>
          <w:szCs w:val="27"/>
          <w:lang w:eastAsia="en-ZA"/>
        </w:rPr>
        <w:t xml:space="preserve">) that is not accounted for by all of the factors taken together, and a very high uniqueness can indicate that a variable may not belong with any of the factors.  Factor loadings are often rotated in an attempt to make them more interpretable.  </w:t>
      </w:r>
      <w:proofErr w:type="spellStart"/>
      <w:r w:rsidRPr="00FE39A9">
        <w:rPr>
          <w:rFonts w:ascii="Times New Roman" w:eastAsia="Times New Roman" w:hAnsi="Times New Roman" w:cs="Times New Roman"/>
          <w:color w:val="000000"/>
          <w:sz w:val="27"/>
          <w:szCs w:val="27"/>
          <w:lang w:eastAsia="en-ZA"/>
        </w:rPr>
        <w:t>Stata</w:t>
      </w:r>
      <w:proofErr w:type="spellEnd"/>
      <w:r w:rsidRPr="00FE39A9">
        <w:rPr>
          <w:rFonts w:ascii="Times New Roman" w:eastAsia="Times New Roman" w:hAnsi="Times New Roman" w:cs="Times New Roman"/>
          <w:color w:val="000000"/>
          <w:sz w:val="27"/>
          <w:szCs w:val="27"/>
          <w:lang w:eastAsia="en-ZA"/>
        </w:rPr>
        <w:t xml:space="preserve"> performs both </w:t>
      </w:r>
      <w:proofErr w:type="spellStart"/>
      <w:r w:rsidRPr="00FE39A9">
        <w:rPr>
          <w:rFonts w:ascii="Times New Roman" w:eastAsia="Times New Roman" w:hAnsi="Times New Roman" w:cs="Times New Roman"/>
          <w:color w:val="000000"/>
          <w:sz w:val="27"/>
          <w:szCs w:val="27"/>
          <w:lang w:eastAsia="en-ZA"/>
        </w:rPr>
        <w:t>varimax</w:t>
      </w:r>
      <w:proofErr w:type="spellEnd"/>
      <w:r w:rsidRPr="00FE39A9">
        <w:rPr>
          <w:rFonts w:ascii="Times New Roman" w:eastAsia="Times New Roman" w:hAnsi="Times New Roman" w:cs="Times New Roman"/>
          <w:color w:val="000000"/>
          <w:sz w:val="27"/>
          <w:szCs w:val="27"/>
          <w:lang w:eastAsia="en-ZA"/>
        </w:rPr>
        <w:t xml:space="preserve"> and </w:t>
      </w:r>
      <w:proofErr w:type="spellStart"/>
      <w:r w:rsidRPr="00FE39A9">
        <w:rPr>
          <w:rFonts w:ascii="Times New Roman" w:eastAsia="Times New Roman" w:hAnsi="Times New Roman" w:cs="Times New Roman"/>
          <w:color w:val="000000"/>
          <w:sz w:val="27"/>
          <w:szCs w:val="27"/>
          <w:lang w:eastAsia="en-ZA"/>
        </w:rPr>
        <w:t>promax</w:t>
      </w:r>
      <w:proofErr w:type="spellEnd"/>
      <w:r w:rsidRPr="00FE39A9">
        <w:rPr>
          <w:rFonts w:ascii="Times New Roman" w:eastAsia="Times New Roman" w:hAnsi="Times New Roman" w:cs="Times New Roman"/>
          <w:color w:val="000000"/>
          <w:sz w:val="27"/>
          <w:szCs w:val="27"/>
          <w:lang w:eastAsia="en-ZA"/>
        </w:rPr>
        <w:t xml:space="preserve"> rotations.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gramStart"/>
      <w:r w:rsidRPr="00FE39A9">
        <w:rPr>
          <w:rFonts w:ascii="Courier New" w:eastAsia="Times New Roman" w:hAnsi="Courier New" w:cs="Courier New"/>
          <w:b/>
          <w:bCs/>
          <w:color w:val="000000"/>
          <w:sz w:val="20"/>
          <w:szCs w:val="20"/>
          <w:lang w:eastAsia="en-ZA"/>
        </w:rPr>
        <w:t>rotate</w:t>
      </w:r>
      <w:proofErr w:type="gramEnd"/>
      <w:r w:rsidRPr="00FE39A9">
        <w:rPr>
          <w:rFonts w:ascii="Courier New" w:eastAsia="Times New Roman" w:hAnsi="Courier New" w:cs="Courier New"/>
          <w:b/>
          <w:bCs/>
          <w:color w:val="000000"/>
          <w:sz w:val="20"/>
          <w:szCs w:val="20"/>
          <w:lang w:eastAsia="en-ZA"/>
        </w:rPr>
        <w:t xml:space="preserve">, </w:t>
      </w:r>
      <w:proofErr w:type="spellStart"/>
      <w:r w:rsidRPr="00FE39A9">
        <w:rPr>
          <w:rFonts w:ascii="Courier New" w:eastAsia="Times New Roman" w:hAnsi="Courier New" w:cs="Courier New"/>
          <w:b/>
          <w:bCs/>
          <w:color w:val="000000"/>
          <w:sz w:val="20"/>
          <w:szCs w:val="20"/>
          <w:lang w:eastAsia="en-ZA"/>
        </w:rPr>
        <w:t>varimax</w:t>
      </w:r>
      <w:proofErr w:type="spellEnd"/>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roofErr w:type="spellStart"/>
      <w:proofErr w:type="gramStart"/>
      <w:r w:rsidRPr="00FE39A9">
        <w:rPr>
          <w:rFonts w:ascii="Courier New" w:eastAsia="Times New Roman" w:hAnsi="Courier New" w:cs="Courier New"/>
          <w:color w:val="000000"/>
          <w:sz w:val="20"/>
          <w:szCs w:val="20"/>
          <w:lang w:eastAsia="en-ZA"/>
        </w:rPr>
        <w:t>varimax</w:t>
      </w:r>
      <w:proofErr w:type="spellEnd"/>
      <w:proofErr w:type="gramEnd"/>
      <w:r w:rsidRPr="00FE39A9">
        <w:rPr>
          <w:rFonts w:ascii="Courier New" w:eastAsia="Times New Roman" w:hAnsi="Courier New" w:cs="Courier New"/>
          <w:color w:val="000000"/>
          <w:sz w:val="20"/>
          <w:szCs w:val="20"/>
          <w:lang w:eastAsia="en-ZA"/>
        </w:rPr>
        <w:t xml:space="preserve"> rotation)</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Rotated Factor Loadings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Variable |      1          2    Uniqueness</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read</w:t>
      </w:r>
      <w:proofErr w:type="gramEnd"/>
      <w:r w:rsidRPr="00FE39A9">
        <w:rPr>
          <w:rFonts w:ascii="Courier New" w:eastAsia="Times New Roman" w:hAnsi="Courier New" w:cs="Courier New"/>
          <w:color w:val="000000"/>
          <w:sz w:val="20"/>
          <w:szCs w:val="20"/>
          <w:lang w:eastAsia="en-ZA"/>
        </w:rPr>
        <w:t xml:space="preserve"> |   0.62238    0.51992    0.34233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write</w:t>
      </w:r>
      <w:proofErr w:type="gramEnd"/>
      <w:r w:rsidRPr="00FE39A9">
        <w:rPr>
          <w:rFonts w:ascii="Courier New" w:eastAsia="Times New Roman" w:hAnsi="Courier New" w:cs="Courier New"/>
          <w:color w:val="000000"/>
          <w:sz w:val="20"/>
          <w:szCs w:val="20"/>
          <w:lang w:eastAsia="en-ZA"/>
        </w:rPr>
        <w:t xml:space="preserve"> |   0.53933    0.54228    0.41505</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math</w:t>
      </w:r>
      <w:proofErr w:type="gramEnd"/>
      <w:r w:rsidRPr="00FE39A9">
        <w:rPr>
          <w:rFonts w:ascii="Courier New" w:eastAsia="Times New Roman" w:hAnsi="Courier New" w:cs="Courier New"/>
          <w:color w:val="000000"/>
          <w:sz w:val="20"/>
          <w:szCs w:val="20"/>
          <w:lang w:eastAsia="en-ZA"/>
        </w:rPr>
        <w:t xml:space="preserve"> |   0.65110    0.45408    0.36988</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gramStart"/>
      <w:r w:rsidRPr="00FE39A9">
        <w:rPr>
          <w:rFonts w:ascii="Courier New" w:eastAsia="Times New Roman" w:hAnsi="Courier New" w:cs="Courier New"/>
          <w:color w:val="000000"/>
          <w:sz w:val="20"/>
          <w:szCs w:val="20"/>
          <w:lang w:eastAsia="en-ZA"/>
        </w:rPr>
        <w:t>science</w:t>
      </w:r>
      <w:proofErr w:type="gramEnd"/>
      <w:r w:rsidRPr="00FE39A9">
        <w:rPr>
          <w:rFonts w:ascii="Courier New" w:eastAsia="Times New Roman" w:hAnsi="Courier New" w:cs="Courier New"/>
          <w:color w:val="000000"/>
          <w:sz w:val="20"/>
          <w:szCs w:val="20"/>
          <w:lang w:eastAsia="en-ZA"/>
        </w:rPr>
        <w:t xml:space="preserve"> |   0.64835    0.37324    0.44033</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sidRPr="00FE39A9">
        <w:rPr>
          <w:rFonts w:ascii="Courier New" w:eastAsia="Times New Roman" w:hAnsi="Courier New" w:cs="Courier New"/>
          <w:color w:val="000000"/>
          <w:sz w:val="20"/>
          <w:szCs w:val="20"/>
          <w:lang w:eastAsia="en-ZA"/>
        </w:rPr>
        <w:t xml:space="preserve">       </w:t>
      </w:r>
      <w:proofErr w:type="spellStart"/>
      <w:proofErr w:type="gramStart"/>
      <w:r w:rsidRPr="00FE39A9">
        <w:rPr>
          <w:rFonts w:ascii="Courier New" w:eastAsia="Times New Roman" w:hAnsi="Courier New" w:cs="Courier New"/>
          <w:color w:val="000000"/>
          <w:sz w:val="20"/>
          <w:szCs w:val="20"/>
          <w:lang w:eastAsia="en-ZA"/>
        </w:rPr>
        <w:t>socst</w:t>
      </w:r>
      <w:proofErr w:type="spellEnd"/>
      <w:proofErr w:type="gramEnd"/>
      <w:r w:rsidRPr="00FE39A9">
        <w:rPr>
          <w:rFonts w:ascii="Courier New" w:eastAsia="Times New Roman" w:hAnsi="Courier New" w:cs="Courier New"/>
          <w:color w:val="000000"/>
          <w:sz w:val="20"/>
          <w:szCs w:val="20"/>
          <w:lang w:eastAsia="en-ZA"/>
        </w:rPr>
        <w:t xml:space="preserve"> |   0.44265    0.58091    0.46660</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br/>
        <w:t>The purpose of rotating the factors is to get the variables to load either very high or very low on each factor.  In this example, because all of the variables loaded onto factor 1 and not on factor 2, the rotation did not aid in the interpretation.  Instead, it made the results even more difficult to interpret.</w:t>
      </w:r>
    </w:p>
    <w:p w:rsidR="00FE39A9" w:rsidRPr="00FE39A9" w:rsidRDefault="00FE39A9" w:rsidP="00FE39A9">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xml:space="preserve">To obtain a </w:t>
      </w:r>
      <w:proofErr w:type="spellStart"/>
      <w:r w:rsidRPr="00FE39A9">
        <w:rPr>
          <w:rFonts w:ascii="Times New Roman" w:eastAsia="Times New Roman" w:hAnsi="Times New Roman" w:cs="Times New Roman"/>
          <w:color w:val="000000"/>
          <w:sz w:val="27"/>
          <w:szCs w:val="27"/>
          <w:lang w:eastAsia="en-ZA"/>
        </w:rPr>
        <w:t>scree</w:t>
      </w:r>
      <w:proofErr w:type="spellEnd"/>
      <w:r w:rsidRPr="00FE39A9">
        <w:rPr>
          <w:rFonts w:ascii="Times New Roman" w:eastAsia="Times New Roman" w:hAnsi="Times New Roman" w:cs="Times New Roman"/>
          <w:color w:val="000000"/>
          <w:sz w:val="27"/>
          <w:szCs w:val="27"/>
          <w:lang w:eastAsia="en-ZA"/>
        </w:rPr>
        <w:t xml:space="preserve"> plot of the </w:t>
      </w:r>
      <w:proofErr w:type="spellStart"/>
      <w:r w:rsidRPr="00FE39A9">
        <w:rPr>
          <w:rFonts w:ascii="Times New Roman" w:eastAsia="Times New Roman" w:hAnsi="Times New Roman" w:cs="Times New Roman"/>
          <w:color w:val="000000"/>
          <w:sz w:val="27"/>
          <w:szCs w:val="27"/>
          <w:lang w:eastAsia="en-ZA"/>
        </w:rPr>
        <w:t>eigenvalues</w:t>
      </w:r>
      <w:proofErr w:type="spellEnd"/>
      <w:r w:rsidRPr="00FE39A9">
        <w:rPr>
          <w:rFonts w:ascii="Times New Roman" w:eastAsia="Times New Roman" w:hAnsi="Times New Roman" w:cs="Times New Roman"/>
          <w:color w:val="000000"/>
          <w:sz w:val="27"/>
          <w:szCs w:val="27"/>
          <w:lang w:eastAsia="en-ZA"/>
        </w:rPr>
        <w:t>, you can use the</w:t>
      </w:r>
      <w:r w:rsidRPr="00FE39A9">
        <w:rPr>
          <w:rFonts w:ascii="Times New Roman" w:eastAsia="Times New Roman" w:hAnsi="Times New Roman" w:cs="Times New Roman"/>
          <w:color w:val="000000"/>
          <w:sz w:val="27"/>
          <w:lang w:eastAsia="en-ZA"/>
        </w:rPr>
        <w:t> </w:t>
      </w:r>
      <w:proofErr w:type="spellStart"/>
      <w:r w:rsidRPr="00FE39A9">
        <w:rPr>
          <w:rFonts w:ascii="Times New Roman" w:eastAsia="Times New Roman" w:hAnsi="Times New Roman" w:cs="Times New Roman"/>
          <w:b/>
          <w:bCs/>
          <w:color w:val="000000"/>
          <w:sz w:val="27"/>
          <w:szCs w:val="27"/>
          <w:lang w:eastAsia="en-ZA"/>
        </w:rPr>
        <w:t>greigen</w:t>
      </w:r>
      <w:proofErr w:type="spellEnd"/>
      <w:r w:rsidRPr="00FE39A9">
        <w:rPr>
          <w:rFonts w:ascii="Times New Roman" w:eastAsia="Times New Roman" w:hAnsi="Times New Roman" w:cs="Times New Roman"/>
          <w:color w:val="000000"/>
          <w:sz w:val="27"/>
          <w:lang w:eastAsia="en-ZA"/>
        </w:rPr>
        <w:t> </w:t>
      </w:r>
      <w:r w:rsidRPr="00FE39A9">
        <w:rPr>
          <w:rFonts w:ascii="Times New Roman" w:eastAsia="Times New Roman" w:hAnsi="Times New Roman" w:cs="Times New Roman"/>
          <w:color w:val="000000"/>
          <w:sz w:val="27"/>
          <w:szCs w:val="27"/>
          <w:lang w:eastAsia="en-ZA"/>
        </w:rPr>
        <w:t>command.  We have included a reference line on the y-axis at one to aid in determining how many factors should be retained.</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proofErr w:type="spellStart"/>
      <w:proofErr w:type="gramStart"/>
      <w:r w:rsidRPr="00FE39A9">
        <w:rPr>
          <w:rFonts w:ascii="Courier New" w:eastAsia="Times New Roman" w:hAnsi="Courier New" w:cs="Courier New"/>
          <w:b/>
          <w:bCs/>
          <w:color w:val="000000"/>
          <w:sz w:val="20"/>
          <w:szCs w:val="20"/>
          <w:lang w:eastAsia="en-ZA"/>
        </w:rPr>
        <w:t>greigen</w:t>
      </w:r>
      <w:proofErr w:type="spellEnd"/>
      <w:proofErr w:type="gramEnd"/>
      <w:r w:rsidRPr="00FE39A9">
        <w:rPr>
          <w:rFonts w:ascii="Courier New" w:eastAsia="Times New Roman" w:hAnsi="Courier New" w:cs="Courier New"/>
          <w:b/>
          <w:bCs/>
          <w:color w:val="000000"/>
          <w:sz w:val="20"/>
          <w:szCs w:val="20"/>
          <w:lang w:eastAsia="en-ZA"/>
        </w:rPr>
        <w:t xml:space="preserve">, </w:t>
      </w:r>
      <w:proofErr w:type="spellStart"/>
      <w:r w:rsidRPr="00FE39A9">
        <w:rPr>
          <w:rFonts w:ascii="Courier New" w:eastAsia="Times New Roman" w:hAnsi="Courier New" w:cs="Courier New"/>
          <w:b/>
          <w:bCs/>
          <w:color w:val="000000"/>
          <w:sz w:val="20"/>
          <w:szCs w:val="20"/>
          <w:lang w:eastAsia="en-ZA"/>
        </w:rPr>
        <w:t>yline</w:t>
      </w:r>
      <w:proofErr w:type="spellEnd"/>
      <w:r w:rsidRPr="00FE39A9">
        <w:rPr>
          <w:rFonts w:ascii="Courier New" w:eastAsia="Times New Roman" w:hAnsi="Courier New" w:cs="Courier New"/>
          <w:b/>
          <w:bCs/>
          <w:color w:val="000000"/>
          <w:sz w:val="20"/>
          <w:szCs w:val="20"/>
          <w:lang w:eastAsia="en-ZA"/>
        </w:rPr>
        <w:t>(1)</w:t>
      </w:r>
    </w:p>
    <w:p w:rsidR="00FE39A9" w:rsidRPr="00FE39A9" w:rsidRDefault="00FE39A9" w:rsidP="00FE39A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lang w:eastAsia="en-ZA"/>
        </w:rPr>
      </w:pPr>
      <w:r>
        <w:rPr>
          <w:rFonts w:ascii="Courier New" w:eastAsia="Times New Roman" w:hAnsi="Courier New" w:cs="Courier New"/>
          <w:noProof/>
          <w:color w:val="000000"/>
          <w:sz w:val="20"/>
          <w:szCs w:val="20"/>
          <w:lang w:eastAsia="en-ZA"/>
        </w:rPr>
        <w:drawing>
          <wp:inline distT="0" distB="0" distL="0" distR="0">
            <wp:extent cx="3867150" cy="3095625"/>
            <wp:effectExtent l="19050" t="0" r="0" b="0"/>
            <wp:docPr id="9" name="Picture 9" descr="http://www.ats.ucla.edu/stat/stata/whatstat/what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ats.ucla.edu/stat/stata/whatstat/whatstata1.gif"/>
                    <pic:cNvPicPr>
                      <a:picLocks noChangeAspect="1" noChangeArrowheads="1"/>
                    </pic:cNvPicPr>
                  </pic:nvPicPr>
                  <pic:blipFill>
                    <a:blip r:embed="rId228"/>
                    <a:srcRect/>
                    <a:stretch>
                      <a:fillRect/>
                    </a:stretch>
                  </pic:blipFill>
                  <pic:spPr bwMode="auto">
                    <a:xfrm>
                      <a:off x="0" y="0"/>
                      <a:ext cx="3867150" cy="3095625"/>
                    </a:xfrm>
                    <a:prstGeom prst="rect">
                      <a:avLst/>
                    </a:prstGeom>
                    <a:noFill/>
                    <a:ln w="9525">
                      <a:noFill/>
                      <a:miter lim="800000"/>
                      <a:headEnd/>
                      <a:tailEnd/>
                    </a:ln>
                  </pic:spPr>
                </pic:pic>
              </a:graphicData>
            </a:graphic>
          </wp:inline>
        </w:drawing>
      </w:r>
    </w:p>
    <w:p w:rsidR="00FE39A9" w:rsidRPr="00FE39A9" w:rsidRDefault="00FE39A9" w:rsidP="00FE39A9">
      <w:pPr>
        <w:shd w:val="clear" w:color="auto" w:fill="FFFFFF"/>
        <w:spacing w:before="100" w:beforeAutospacing="1" w:after="100" w:afterAutospacing="1" w:line="240" w:lineRule="auto"/>
        <w:outlineLvl w:val="3"/>
        <w:rPr>
          <w:rFonts w:ascii="Times New Roman" w:eastAsia="Times New Roman" w:hAnsi="Times New Roman" w:cs="Times New Roman"/>
          <w:b/>
          <w:bCs/>
          <w:color w:val="FF0000"/>
          <w:sz w:val="24"/>
          <w:szCs w:val="24"/>
          <w:lang w:eastAsia="en-ZA"/>
        </w:rPr>
      </w:pPr>
      <w:r w:rsidRPr="00FE39A9">
        <w:rPr>
          <w:rFonts w:ascii="Times New Roman" w:eastAsia="Times New Roman" w:hAnsi="Times New Roman" w:cs="Times New Roman"/>
          <w:b/>
          <w:bCs/>
          <w:color w:val="FF0000"/>
          <w:sz w:val="24"/>
          <w:szCs w:val="24"/>
          <w:lang w:eastAsia="en-ZA"/>
        </w:rPr>
        <w:t>See also</w:t>
      </w:r>
    </w:p>
    <w:p w:rsidR="00FE39A9" w:rsidRPr="00FE39A9" w:rsidRDefault="00F474B5" w:rsidP="00FE39A9">
      <w:pPr>
        <w:numPr>
          <w:ilvl w:val="0"/>
          <w:numId w:val="24"/>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29"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Annotated Output: Factor Analysis</w:t>
        </w:r>
      </w:hyperlink>
    </w:p>
    <w:p w:rsidR="00FE39A9" w:rsidRPr="00FE39A9" w:rsidRDefault="00F474B5" w:rsidP="00FE39A9">
      <w:pPr>
        <w:numPr>
          <w:ilvl w:val="0"/>
          <w:numId w:val="24"/>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7"/>
          <w:szCs w:val="27"/>
          <w:lang w:eastAsia="en-ZA"/>
        </w:rPr>
      </w:pPr>
      <w:hyperlink r:id="rId230" w:history="1">
        <w:proofErr w:type="spellStart"/>
        <w:r w:rsidR="00FE39A9" w:rsidRPr="00FE39A9">
          <w:rPr>
            <w:rFonts w:ascii="Times New Roman" w:eastAsia="Times New Roman" w:hAnsi="Times New Roman" w:cs="Times New Roman"/>
            <w:color w:val="0000FF"/>
            <w:sz w:val="27"/>
            <w:u w:val="single"/>
            <w:lang w:eastAsia="en-ZA"/>
          </w:rPr>
          <w:t>Stata</w:t>
        </w:r>
        <w:proofErr w:type="spellEnd"/>
        <w:r w:rsidR="00FE39A9" w:rsidRPr="00FE39A9">
          <w:rPr>
            <w:rFonts w:ascii="Times New Roman" w:eastAsia="Times New Roman" w:hAnsi="Times New Roman" w:cs="Times New Roman"/>
            <w:color w:val="0000FF"/>
            <w:sz w:val="27"/>
            <w:u w:val="single"/>
            <w:lang w:eastAsia="en-ZA"/>
          </w:rPr>
          <w:t xml:space="preserve"> Textbook Examples, Regression with Graphics, Chapter 8</w:t>
        </w:r>
      </w:hyperlink>
    </w:p>
    <w:p w:rsidR="00FE39A9" w:rsidRPr="00FE39A9" w:rsidRDefault="00F474B5" w:rsidP="00FE39A9">
      <w:pPr>
        <w:shd w:val="clear" w:color="auto" w:fill="FFFFFF"/>
        <w:spacing w:after="0" w:line="240" w:lineRule="auto"/>
        <w:rPr>
          <w:rFonts w:ascii="Times New Roman" w:eastAsia="Times New Roman" w:hAnsi="Times New Roman" w:cs="Times New Roman"/>
          <w:color w:val="000000"/>
          <w:sz w:val="27"/>
          <w:szCs w:val="27"/>
          <w:lang w:eastAsia="en-ZA"/>
        </w:rPr>
      </w:pPr>
      <w:r w:rsidRPr="00F474B5">
        <w:rPr>
          <w:rFonts w:ascii="Times New Roman" w:eastAsia="Times New Roman" w:hAnsi="Times New Roman" w:cs="Times New Roman"/>
          <w:color w:val="000000"/>
          <w:sz w:val="27"/>
          <w:szCs w:val="27"/>
          <w:lang w:eastAsia="en-ZA"/>
        </w:rPr>
        <w:lastRenderedPageBreak/>
        <w:pict>
          <v:rect id="_x0000_i1025" style="width:0;height:1.5pt" o:hralign="center" o:hrstd="t" o:hr="t" fillcolor="#a0a0a0" stroked="f"/>
        </w:pict>
      </w:r>
    </w:p>
    <w:tbl>
      <w:tblPr>
        <w:tblW w:w="5000" w:type="pct"/>
        <w:tblCellSpacing w:w="0" w:type="dxa"/>
        <w:tblCellMar>
          <w:left w:w="0" w:type="dxa"/>
          <w:right w:w="0" w:type="dxa"/>
        </w:tblCellMar>
        <w:tblLook w:val="04A0"/>
      </w:tblPr>
      <w:tblGrid>
        <w:gridCol w:w="7091"/>
        <w:gridCol w:w="3375"/>
      </w:tblGrid>
      <w:tr w:rsidR="00FE39A9" w:rsidRPr="00FE39A9" w:rsidTr="00FE39A9">
        <w:trPr>
          <w:tblCellSpacing w:w="0" w:type="dxa"/>
        </w:trPr>
        <w:tc>
          <w:tcPr>
            <w:tcW w:w="0" w:type="auto"/>
            <w:vAlign w:val="center"/>
            <w:hideMark/>
          </w:tcPr>
          <w:p w:rsidR="00FE39A9" w:rsidRPr="00FE39A9" w:rsidRDefault="00F474B5" w:rsidP="00FE39A9">
            <w:pPr>
              <w:spacing w:before="100" w:beforeAutospacing="1" w:after="100" w:afterAutospacing="1" w:line="240" w:lineRule="auto"/>
              <w:rPr>
                <w:rFonts w:ascii="Times New Roman" w:eastAsia="Times New Roman" w:hAnsi="Times New Roman" w:cs="Times New Roman"/>
                <w:sz w:val="24"/>
                <w:szCs w:val="24"/>
                <w:lang w:eastAsia="en-ZA"/>
              </w:rPr>
            </w:pPr>
            <w:hyperlink r:id="rId231" w:history="1">
              <w:r w:rsidR="00FE39A9" w:rsidRPr="00FE39A9">
                <w:rPr>
                  <w:rFonts w:ascii="Times New Roman" w:eastAsia="Times New Roman" w:hAnsi="Times New Roman" w:cs="Times New Roman"/>
                  <w:color w:val="0000FF"/>
                  <w:sz w:val="24"/>
                  <w:szCs w:val="24"/>
                  <w:u w:val="single"/>
                  <w:lang w:eastAsia="en-ZA"/>
                </w:rPr>
                <w:t>How to cite this page</w:t>
              </w:r>
            </w:hyperlink>
          </w:p>
        </w:tc>
        <w:tc>
          <w:tcPr>
            <w:tcW w:w="3375" w:type="dxa"/>
            <w:vAlign w:val="center"/>
            <w:hideMark/>
          </w:tcPr>
          <w:p w:rsidR="00FE39A9" w:rsidRPr="00FE39A9" w:rsidRDefault="00F474B5" w:rsidP="00FE39A9">
            <w:pPr>
              <w:spacing w:before="100" w:beforeAutospacing="1" w:after="100" w:afterAutospacing="1" w:line="240" w:lineRule="auto"/>
              <w:jc w:val="right"/>
              <w:rPr>
                <w:rFonts w:ascii="Times New Roman" w:eastAsia="Times New Roman" w:hAnsi="Times New Roman" w:cs="Times New Roman"/>
                <w:sz w:val="24"/>
                <w:szCs w:val="24"/>
                <w:lang w:eastAsia="en-ZA"/>
              </w:rPr>
            </w:pPr>
            <w:hyperlink r:id="rId232" w:history="1">
              <w:r w:rsidR="00FE39A9" w:rsidRPr="00FE39A9">
                <w:rPr>
                  <w:rFonts w:ascii="Times New Roman" w:eastAsia="Times New Roman" w:hAnsi="Times New Roman" w:cs="Times New Roman"/>
                  <w:color w:val="0000FF"/>
                  <w:sz w:val="24"/>
                  <w:szCs w:val="24"/>
                  <w:u w:val="single"/>
                  <w:lang w:eastAsia="en-ZA"/>
                </w:rPr>
                <w:t>Report an error on this page</w:t>
              </w:r>
            </w:hyperlink>
          </w:p>
        </w:tc>
      </w:tr>
    </w:tbl>
    <w:p w:rsidR="00FE39A9" w:rsidRPr="00FE39A9" w:rsidRDefault="00FE39A9" w:rsidP="00FE39A9">
      <w:pPr>
        <w:shd w:val="clear" w:color="auto" w:fill="FFFFFF"/>
        <w:spacing w:before="100" w:beforeAutospacing="1" w:after="100" w:afterAutospacing="1" w:line="240" w:lineRule="auto"/>
        <w:jc w:val="center"/>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UCLA Researchers are invited to our</w:t>
      </w:r>
      <w:r w:rsidRPr="00FE39A9">
        <w:rPr>
          <w:rFonts w:ascii="Times New Roman" w:eastAsia="Times New Roman" w:hAnsi="Times New Roman" w:cs="Times New Roman"/>
          <w:color w:val="000000"/>
          <w:sz w:val="27"/>
          <w:lang w:eastAsia="en-ZA"/>
        </w:rPr>
        <w:t> </w:t>
      </w:r>
      <w:hyperlink r:id="rId233" w:history="1">
        <w:r w:rsidRPr="00FE39A9">
          <w:rPr>
            <w:rFonts w:ascii="Times New Roman" w:eastAsia="Times New Roman" w:hAnsi="Times New Roman" w:cs="Times New Roman"/>
            <w:color w:val="0000FF"/>
            <w:sz w:val="27"/>
            <w:u w:val="single"/>
            <w:lang w:eastAsia="en-ZA"/>
          </w:rPr>
          <w:t>Statistical Consulting Services</w:t>
        </w:r>
      </w:hyperlink>
      <w:r w:rsidRPr="00FE39A9">
        <w:rPr>
          <w:rFonts w:ascii="Times New Roman" w:eastAsia="Times New Roman" w:hAnsi="Times New Roman" w:cs="Times New Roman"/>
          <w:color w:val="000000"/>
          <w:sz w:val="27"/>
          <w:szCs w:val="27"/>
          <w:lang w:eastAsia="en-ZA"/>
        </w:rPr>
        <w:br/>
        <w:t>We recommend others to our list of</w:t>
      </w:r>
      <w:r w:rsidRPr="00FE39A9">
        <w:rPr>
          <w:rFonts w:ascii="Times New Roman" w:eastAsia="Times New Roman" w:hAnsi="Times New Roman" w:cs="Times New Roman"/>
          <w:color w:val="000000"/>
          <w:sz w:val="27"/>
          <w:lang w:eastAsia="en-ZA"/>
        </w:rPr>
        <w:t> </w:t>
      </w:r>
      <w:hyperlink r:id="rId234" w:history="1">
        <w:r w:rsidRPr="00FE39A9">
          <w:rPr>
            <w:rFonts w:ascii="Times New Roman" w:eastAsia="Times New Roman" w:hAnsi="Times New Roman" w:cs="Times New Roman"/>
            <w:color w:val="0000FF"/>
            <w:sz w:val="27"/>
            <w:u w:val="single"/>
            <w:lang w:eastAsia="en-ZA"/>
          </w:rPr>
          <w:t>Other Resources for Statistical Computing Help</w:t>
        </w:r>
      </w:hyperlink>
      <w:r w:rsidRPr="00FE39A9">
        <w:rPr>
          <w:rFonts w:ascii="Times New Roman" w:eastAsia="Times New Roman" w:hAnsi="Times New Roman" w:cs="Times New Roman"/>
          <w:color w:val="000000"/>
          <w:sz w:val="27"/>
          <w:szCs w:val="27"/>
          <w:lang w:eastAsia="en-ZA"/>
        </w:rPr>
        <w:br/>
        <w:t>These pages are</w:t>
      </w:r>
      <w:r w:rsidRPr="00FE39A9">
        <w:rPr>
          <w:rFonts w:ascii="Times New Roman" w:eastAsia="Times New Roman" w:hAnsi="Times New Roman" w:cs="Times New Roman"/>
          <w:color w:val="000000"/>
          <w:sz w:val="27"/>
          <w:lang w:eastAsia="en-ZA"/>
        </w:rPr>
        <w:t> </w:t>
      </w:r>
      <w:hyperlink r:id="rId235" w:history="1">
        <w:r w:rsidRPr="00FE39A9">
          <w:rPr>
            <w:rFonts w:ascii="Times New Roman" w:eastAsia="Times New Roman" w:hAnsi="Times New Roman" w:cs="Times New Roman"/>
            <w:color w:val="0000FF"/>
            <w:sz w:val="27"/>
            <w:u w:val="single"/>
            <w:lang w:eastAsia="en-ZA"/>
          </w:rPr>
          <w:t>Copyrighted (c) by UCLA Academic Technology Services</w:t>
        </w:r>
      </w:hyperlink>
    </w:p>
    <w:p w:rsidR="00FE39A9" w:rsidRPr="00FE39A9" w:rsidRDefault="00F474B5" w:rsidP="00FE39A9">
      <w:pPr>
        <w:shd w:val="clear" w:color="auto" w:fill="FFFFFF"/>
        <w:spacing w:after="0" w:line="240" w:lineRule="auto"/>
        <w:rPr>
          <w:rFonts w:ascii="Times New Roman" w:eastAsia="Times New Roman" w:hAnsi="Times New Roman" w:cs="Times New Roman"/>
          <w:color w:val="000000"/>
          <w:sz w:val="27"/>
          <w:szCs w:val="27"/>
          <w:lang w:eastAsia="en-ZA"/>
        </w:rPr>
      </w:pPr>
      <w:r w:rsidRPr="00F474B5">
        <w:rPr>
          <w:rFonts w:ascii="Times New Roman" w:eastAsia="Times New Roman" w:hAnsi="Times New Roman" w:cs="Times New Roman"/>
          <w:color w:val="000000"/>
          <w:sz w:val="27"/>
          <w:szCs w:val="27"/>
          <w:lang w:eastAsia="en-ZA"/>
        </w:rPr>
        <w:pict>
          <v:rect id="_x0000_i1026" style="width:0;height:1.5pt" o:hralign="center" o:hrstd="t" o:hr="t" fillcolor="#a0a0a0" stroked="f"/>
        </w:pict>
      </w:r>
    </w:p>
    <w:p w:rsidR="00FE39A9" w:rsidRPr="00FE39A9" w:rsidRDefault="00FE39A9" w:rsidP="00FE39A9">
      <w:pPr>
        <w:shd w:val="clear" w:color="auto" w:fill="FFFFFF"/>
        <w:spacing w:after="0"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The content of this web site should not be construed as an endorsement of any particular web site, book, or software product by the University of California.</w:t>
      </w:r>
    </w:p>
    <w:p w:rsidR="00FE39A9" w:rsidRPr="00FE39A9" w:rsidRDefault="00F474B5" w:rsidP="00FE39A9">
      <w:pPr>
        <w:shd w:val="clear" w:color="auto" w:fill="FFFFFF"/>
        <w:spacing w:after="0" w:line="240" w:lineRule="auto"/>
        <w:rPr>
          <w:rFonts w:ascii="Times New Roman" w:eastAsia="Times New Roman" w:hAnsi="Times New Roman" w:cs="Times New Roman"/>
          <w:color w:val="000000"/>
          <w:sz w:val="27"/>
          <w:szCs w:val="27"/>
          <w:lang w:eastAsia="en-ZA"/>
        </w:rPr>
      </w:pPr>
      <w:r w:rsidRPr="00F474B5">
        <w:rPr>
          <w:rFonts w:ascii="Times New Roman" w:eastAsia="Times New Roman" w:hAnsi="Times New Roman" w:cs="Times New Roman"/>
          <w:color w:val="000000"/>
          <w:sz w:val="27"/>
          <w:szCs w:val="27"/>
          <w:lang w:eastAsia="en-ZA"/>
        </w:rPr>
        <w:pict>
          <v:rect id="_x0000_i1027" style="width:0;height:1.5pt" o:hralign="center" o:hrstd="t" o:hr="t" fillcolor="#a0a0a0" stroked="f"/>
        </w:pict>
      </w:r>
    </w:p>
    <w:p w:rsidR="00FE39A9" w:rsidRPr="00FE39A9" w:rsidRDefault="00FE39A9" w:rsidP="00FE39A9">
      <w:pPr>
        <w:shd w:val="clear" w:color="auto" w:fill="FFFFFF"/>
        <w:spacing w:after="0" w:line="240" w:lineRule="auto"/>
        <w:rPr>
          <w:rFonts w:ascii="Times New Roman" w:eastAsia="Times New Roman" w:hAnsi="Times New Roman" w:cs="Times New Roman"/>
          <w:color w:val="000000"/>
          <w:sz w:val="27"/>
          <w:szCs w:val="27"/>
          <w:lang w:eastAsia="en-ZA"/>
        </w:rPr>
      </w:pPr>
      <w:r w:rsidRPr="00FE39A9">
        <w:rPr>
          <w:rFonts w:ascii="Times New Roman" w:eastAsia="Times New Roman" w:hAnsi="Times New Roman" w:cs="Times New Roman"/>
          <w:color w:val="000000"/>
          <w:sz w:val="27"/>
          <w:szCs w:val="27"/>
          <w:lang w:eastAsia="en-ZA"/>
        </w:rPr>
        <w:t> </w:t>
      </w:r>
    </w:p>
    <w:p w:rsidR="00B3406E" w:rsidRDefault="00B3406E"/>
    <w:sectPr w:rsidR="00B3406E" w:rsidSect="00FE39A9">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7797F"/>
    <w:multiLevelType w:val="multilevel"/>
    <w:tmpl w:val="ADC2A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8B5A75"/>
    <w:multiLevelType w:val="multilevel"/>
    <w:tmpl w:val="FD5A2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66180D"/>
    <w:multiLevelType w:val="multilevel"/>
    <w:tmpl w:val="C90C8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79528D"/>
    <w:multiLevelType w:val="multilevel"/>
    <w:tmpl w:val="53402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3F41A63"/>
    <w:multiLevelType w:val="multilevel"/>
    <w:tmpl w:val="13308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64364A"/>
    <w:multiLevelType w:val="multilevel"/>
    <w:tmpl w:val="F190D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7D40E6"/>
    <w:multiLevelType w:val="multilevel"/>
    <w:tmpl w:val="D8FCC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DC971B7"/>
    <w:multiLevelType w:val="multilevel"/>
    <w:tmpl w:val="74F66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2C3113"/>
    <w:multiLevelType w:val="multilevel"/>
    <w:tmpl w:val="EBB2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18811C1"/>
    <w:multiLevelType w:val="multilevel"/>
    <w:tmpl w:val="7390C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602257C"/>
    <w:multiLevelType w:val="multilevel"/>
    <w:tmpl w:val="72547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6853C70"/>
    <w:multiLevelType w:val="multilevel"/>
    <w:tmpl w:val="B1F0D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C902CBD"/>
    <w:multiLevelType w:val="multilevel"/>
    <w:tmpl w:val="35009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E4D5538"/>
    <w:multiLevelType w:val="multilevel"/>
    <w:tmpl w:val="0A6AE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22F446D"/>
    <w:multiLevelType w:val="multilevel"/>
    <w:tmpl w:val="72848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7D914C5"/>
    <w:multiLevelType w:val="multilevel"/>
    <w:tmpl w:val="0CBE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4AB7070"/>
    <w:multiLevelType w:val="multilevel"/>
    <w:tmpl w:val="AA1A3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BA56B5"/>
    <w:multiLevelType w:val="multilevel"/>
    <w:tmpl w:val="5FA4A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2CC692C"/>
    <w:multiLevelType w:val="multilevel"/>
    <w:tmpl w:val="E39C9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CB9487D"/>
    <w:multiLevelType w:val="multilevel"/>
    <w:tmpl w:val="3D3A3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13A1DCA"/>
    <w:multiLevelType w:val="multilevel"/>
    <w:tmpl w:val="EB1E5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31E0561"/>
    <w:multiLevelType w:val="multilevel"/>
    <w:tmpl w:val="FD2E7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82C0840"/>
    <w:multiLevelType w:val="multilevel"/>
    <w:tmpl w:val="3DD6C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A7643A0"/>
    <w:multiLevelType w:val="multilevel"/>
    <w:tmpl w:val="09766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9"/>
  </w:num>
  <w:num w:numId="3">
    <w:abstractNumId w:val="14"/>
  </w:num>
  <w:num w:numId="4">
    <w:abstractNumId w:val="7"/>
  </w:num>
  <w:num w:numId="5">
    <w:abstractNumId w:val="4"/>
  </w:num>
  <w:num w:numId="6">
    <w:abstractNumId w:val="3"/>
  </w:num>
  <w:num w:numId="7">
    <w:abstractNumId w:val="0"/>
  </w:num>
  <w:num w:numId="8">
    <w:abstractNumId w:val="1"/>
  </w:num>
  <w:num w:numId="9">
    <w:abstractNumId w:val="2"/>
  </w:num>
  <w:num w:numId="10">
    <w:abstractNumId w:val="19"/>
  </w:num>
  <w:num w:numId="11">
    <w:abstractNumId w:val="23"/>
  </w:num>
  <w:num w:numId="12">
    <w:abstractNumId w:val="15"/>
  </w:num>
  <w:num w:numId="13">
    <w:abstractNumId w:val="13"/>
  </w:num>
  <w:num w:numId="14">
    <w:abstractNumId w:val="5"/>
  </w:num>
  <w:num w:numId="15">
    <w:abstractNumId w:val="10"/>
  </w:num>
  <w:num w:numId="16">
    <w:abstractNumId w:val="11"/>
  </w:num>
  <w:num w:numId="17">
    <w:abstractNumId w:val="16"/>
  </w:num>
  <w:num w:numId="18">
    <w:abstractNumId w:val="6"/>
  </w:num>
  <w:num w:numId="19">
    <w:abstractNumId w:val="12"/>
  </w:num>
  <w:num w:numId="20">
    <w:abstractNumId w:val="8"/>
  </w:num>
  <w:num w:numId="21">
    <w:abstractNumId w:val="21"/>
  </w:num>
  <w:num w:numId="22">
    <w:abstractNumId w:val="20"/>
  </w:num>
  <w:num w:numId="23">
    <w:abstractNumId w:val="17"/>
  </w:num>
  <w:num w:numId="2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drawingGridHorizontalSpacing w:val="110"/>
  <w:displayHorizontalDrawingGridEvery w:val="2"/>
  <w:characterSpacingControl w:val="doNotCompress"/>
  <w:compat/>
  <w:rsids>
    <w:rsidRoot w:val="00FE39A9"/>
    <w:rsid w:val="000104D5"/>
    <w:rsid w:val="00B072CC"/>
    <w:rsid w:val="00B3406E"/>
    <w:rsid w:val="00F474B5"/>
    <w:rsid w:val="00FD7FA3"/>
    <w:rsid w:val="00FE39A9"/>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406E"/>
  </w:style>
  <w:style w:type="paragraph" w:styleId="Heading3">
    <w:name w:val="heading 3"/>
    <w:basedOn w:val="Normal"/>
    <w:link w:val="Heading3Char"/>
    <w:uiPriority w:val="9"/>
    <w:qFormat/>
    <w:rsid w:val="00FE39A9"/>
    <w:pPr>
      <w:spacing w:before="100" w:beforeAutospacing="1" w:after="100" w:afterAutospacing="1" w:line="240" w:lineRule="auto"/>
      <w:outlineLvl w:val="2"/>
    </w:pPr>
    <w:rPr>
      <w:rFonts w:ascii="Times New Roman" w:eastAsia="Times New Roman" w:hAnsi="Times New Roman" w:cs="Times New Roman"/>
      <w:b/>
      <w:bCs/>
      <w:sz w:val="27"/>
      <w:szCs w:val="27"/>
      <w:lang w:eastAsia="en-ZA"/>
    </w:rPr>
  </w:style>
  <w:style w:type="paragraph" w:styleId="Heading4">
    <w:name w:val="heading 4"/>
    <w:basedOn w:val="Normal"/>
    <w:link w:val="Heading4Char"/>
    <w:uiPriority w:val="9"/>
    <w:qFormat/>
    <w:rsid w:val="00FE39A9"/>
    <w:pPr>
      <w:spacing w:before="100" w:beforeAutospacing="1" w:after="100" w:afterAutospacing="1" w:line="240" w:lineRule="auto"/>
      <w:outlineLvl w:val="3"/>
    </w:pPr>
    <w:rPr>
      <w:rFonts w:ascii="Times New Roman" w:eastAsia="Times New Roman" w:hAnsi="Times New Roman" w:cs="Times New Roman"/>
      <w:b/>
      <w:bCs/>
      <w:sz w:val="24"/>
      <w:szCs w:val="24"/>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E39A9"/>
    <w:rPr>
      <w:rFonts w:ascii="Times New Roman" w:eastAsia="Times New Roman" w:hAnsi="Times New Roman" w:cs="Times New Roman"/>
      <w:b/>
      <w:bCs/>
      <w:sz w:val="27"/>
      <w:szCs w:val="27"/>
      <w:lang w:eastAsia="en-ZA"/>
    </w:rPr>
  </w:style>
  <w:style w:type="character" w:customStyle="1" w:styleId="Heading4Char">
    <w:name w:val="Heading 4 Char"/>
    <w:basedOn w:val="DefaultParagraphFont"/>
    <w:link w:val="Heading4"/>
    <w:uiPriority w:val="9"/>
    <w:rsid w:val="00FE39A9"/>
    <w:rPr>
      <w:rFonts w:ascii="Times New Roman" w:eastAsia="Times New Roman" w:hAnsi="Times New Roman" w:cs="Times New Roman"/>
      <w:b/>
      <w:bCs/>
      <w:sz w:val="24"/>
      <w:szCs w:val="24"/>
      <w:lang w:eastAsia="en-ZA"/>
    </w:rPr>
  </w:style>
  <w:style w:type="character" w:customStyle="1" w:styleId="apple-style-span">
    <w:name w:val="apple-style-span"/>
    <w:basedOn w:val="DefaultParagraphFont"/>
    <w:rsid w:val="00FE39A9"/>
  </w:style>
  <w:style w:type="character" w:styleId="Hyperlink">
    <w:name w:val="Hyperlink"/>
    <w:basedOn w:val="DefaultParagraphFont"/>
    <w:uiPriority w:val="99"/>
    <w:semiHidden/>
    <w:unhideWhenUsed/>
    <w:rsid w:val="00FE39A9"/>
    <w:rPr>
      <w:color w:val="0000FF"/>
      <w:u w:val="single"/>
    </w:rPr>
  </w:style>
  <w:style w:type="character" w:styleId="FollowedHyperlink">
    <w:name w:val="FollowedHyperlink"/>
    <w:basedOn w:val="DefaultParagraphFont"/>
    <w:uiPriority w:val="99"/>
    <w:semiHidden/>
    <w:unhideWhenUsed/>
    <w:rsid w:val="00FE39A9"/>
    <w:rPr>
      <w:color w:val="800080"/>
      <w:u w:val="single"/>
    </w:rPr>
  </w:style>
  <w:style w:type="character" w:customStyle="1" w:styleId="apple-converted-space">
    <w:name w:val="apple-converted-space"/>
    <w:basedOn w:val="DefaultParagraphFont"/>
    <w:rsid w:val="00FE39A9"/>
  </w:style>
  <w:style w:type="paragraph" w:styleId="NormalWeb">
    <w:name w:val="Normal (Web)"/>
    <w:basedOn w:val="Normal"/>
    <w:uiPriority w:val="99"/>
    <w:unhideWhenUsed/>
    <w:rsid w:val="00FE39A9"/>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styleId="HTMLPreformatted">
    <w:name w:val="HTML Preformatted"/>
    <w:basedOn w:val="Normal"/>
    <w:link w:val="HTMLPreformattedChar"/>
    <w:uiPriority w:val="99"/>
    <w:semiHidden/>
    <w:unhideWhenUsed/>
    <w:rsid w:val="00FE39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ZA"/>
    </w:rPr>
  </w:style>
  <w:style w:type="character" w:customStyle="1" w:styleId="HTMLPreformattedChar">
    <w:name w:val="HTML Preformatted Char"/>
    <w:basedOn w:val="DefaultParagraphFont"/>
    <w:link w:val="HTMLPreformatted"/>
    <w:uiPriority w:val="99"/>
    <w:semiHidden/>
    <w:rsid w:val="00FE39A9"/>
    <w:rPr>
      <w:rFonts w:ascii="Courier New" w:eastAsia="Times New Roman" w:hAnsi="Courier New" w:cs="Courier New"/>
      <w:sz w:val="20"/>
      <w:szCs w:val="20"/>
      <w:lang w:eastAsia="en-ZA"/>
    </w:rPr>
  </w:style>
  <w:style w:type="paragraph" w:styleId="BalloonText">
    <w:name w:val="Balloon Text"/>
    <w:basedOn w:val="Normal"/>
    <w:link w:val="BalloonTextChar"/>
    <w:uiPriority w:val="99"/>
    <w:semiHidden/>
    <w:unhideWhenUsed/>
    <w:rsid w:val="00FE39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39A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8872802">
      <w:bodyDiv w:val="1"/>
      <w:marLeft w:val="0"/>
      <w:marRight w:val="0"/>
      <w:marTop w:val="0"/>
      <w:marBottom w:val="0"/>
      <w:divBdr>
        <w:top w:val="none" w:sz="0" w:space="0" w:color="auto"/>
        <w:left w:val="none" w:sz="0" w:space="0" w:color="auto"/>
        <w:bottom w:val="none" w:sz="0" w:space="0" w:color="auto"/>
        <w:right w:val="none" w:sz="0" w:space="0" w:color="auto"/>
      </w:divBdr>
    </w:div>
    <w:div w:id="1697658169">
      <w:bodyDiv w:val="1"/>
      <w:marLeft w:val="0"/>
      <w:marRight w:val="0"/>
      <w:marTop w:val="0"/>
      <w:marBottom w:val="0"/>
      <w:divBdr>
        <w:top w:val="none" w:sz="0" w:space="0" w:color="auto"/>
        <w:left w:val="none" w:sz="0" w:space="0" w:color="auto"/>
        <w:bottom w:val="none" w:sz="0" w:space="0" w:color="auto"/>
        <w:right w:val="none" w:sz="0" w:space="0" w:color="auto"/>
      </w:divBdr>
      <w:divsChild>
        <w:div w:id="397018712">
          <w:marLeft w:val="0"/>
          <w:marRight w:val="0"/>
          <w:marTop w:val="0"/>
          <w:marBottom w:val="0"/>
          <w:divBdr>
            <w:top w:val="none" w:sz="0" w:space="0" w:color="auto"/>
            <w:left w:val="none" w:sz="0" w:space="0" w:color="auto"/>
            <w:bottom w:val="none" w:sz="0" w:space="0" w:color="auto"/>
            <w:right w:val="none" w:sz="0" w:space="0" w:color="auto"/>
          </w:divBdr>
          <w:divsChild>
            <w:div w:id="1449199975">
              <w:marLeft w:val="0"/>
              <w:marRight w:val="0"/>
              <w:marTop w:val="0"/>
              <w:marBottom w:val="0"/>
              <w:divBdr>
                <w:top w:val="none" w:sz="0" w:space="0" w:color="auto"/>
                <w:left w:val="none" w:sz="0" w:space="0" w:color="auto"/>
                <w:bottom w:val="none" w:sz="0" w:space="0" w:color="auto"/>
                <w:right w:val="none" w:sz="0" w:space="0" w:color="auto"/>
              </w:divBdr>
            </w:div>
            <w:div w:id="1258099704">
              <w:blockQuote w:val="1"/>
              <w:marLeft w:val="720"/>
              <w:marRight w:val="720"/>
              <w:marTop w:val="100"/>
              <w:marBottom w:val="100"/>
              <w:divBdr>
                <w:top w:val="none" w:sz="0" w:space="0" w:color="auto"/>
                <w:left w:val="none" w:sz="0" w:space="0" w:color="auto"/>
                <w:bottom w:val="none" w:sz="0" w:space="0" w:color="auto"/>
                <w:right w:val="none" w:sz="0" w:space="0" w:color="auto"/>
              </w:divBdr>
            </w:div>
            <w:div w:id="534390255">
              <w:blockQuote w:val="1"/>
              <w:marLeft w:val="720"/>
              <w:marRight w:val="720"/>
              <w:marTop w:val="100"/>
              <w:marBottom w:val="100"/>
              <w:divBdr>
                <w:top w:val="none" w:sz="0" w:space="0" w:color="auto"/>
                <w:left w:val="none" w:sz="0" w:space="0" w:color="auto"/>
                <w:bottom w:val="none" w:sz="0" w:space="0" w:color="auto"/>
                <w:right w:val="none" w:sz="0" w:space="0" w:color="auto"/>
              </w:divBdr>
            </w:div>
            <w:div w:id="965504952">
              <w:blockQuote w:val="1"/>
              <w:marLeft w:val="720"/>
              <w:marRight w:val="720"/>
              <w:marTop w:val="100"/>
              <w:marBottom w:val="100"/>
              <w:divBdr>
                <w:top w:val="none" w:sz="0" w:space="0" w:color="auto"/>
                <w:left w:val="none" w:sz="0" w:space="0" w:color="auto"/>
                <w:bottom w:val="none" w:sz="0" w:space="0" w:color="auto"/>
                <w:right w:val="none" w:sz="0" w:space="0" w:color="auto"/>
              </w:divBdr>
            </w:div>
            <w:div w:id="373038960">
              <w:blockQuote w:val="1"/>
              <w:marLeft w:val="720"/>
              <w:marRight w:val="720"/>
              <w:marTop w:val="100"/>
              <w:marBottom w:val="100"/>
              <w:divBdr>
                <w:top w:val="none" w:sz="0" w:space="0" w:color="auto"/>
                <w:left w:val="none" w:sz="0" w:space="0" w:color="auto"/>
                <w:bottom w:val="none" w:sz="0" w:space="0" w:color="auto"/>
                <w:right w:val="none" w:sz="0" w:space="0" w:color="auto"/>
              </w:divBdr>
            </w:div>
            <w:div w:id="1077944620">
              <w:blockQuote w:val="1"/>
              <w:marLeft w:val="720"/>
              <w:marRight w:val="720"/>
              <w:marTop w:val="100"/>
              <w:marBottom w:val="100"/>
              <w:divBdr>
                <w:top w:val="none" w:sz="0" w:space="0" w:color="auto"/>
                <w:left w:val="none" w:sz="0" w:space="0" w:color="auto"/>
                <w:bottom w:val="none" w:sz="0" w:space="0" w:color="auto"/>
                <w:right w:val="none" w:sz="0" w:space="0" w:color="auto"/>
              </w:divBdr>
            </w:div>
            <w:div w:id="942223864">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68507">
              <w:blockQuote w:val="1"/>
              <w:marLeft w:val="720"/>
              <w:marRight w:val="720"/>
              <w:marTop w:val="100"/>
              <w:marBottom w:val="100"/>
              <w:divBdr>
                <w:top w:val="none" w:sz="0" w:space="0" w:color="auto"/>
                <w:left w:val="none" w:sz="0" w:space="0" w:color="auto"/>
                <w:bottom w:val="none" w:sz="0" w:space="0" w:color="auto"/>
                <w:right w:val="none" w:sz="0" w:space="0" w:color="auto"/>
              </w:divBdr>
            </w:div>
            <w:div w:id="368802675">
              <w:blockQuote w:val="1"/>
              <w:marLeft w:val="720"/>
              <w:marRight w:val="720"/>
              <w:marTop w:val="100"/>
              <w:marBottom w:val="100"/>
              <w:divBdr>
                <w:top w:val="none" w:sz="0" w:space="0" w:color="auto"/>
                <w:left w:val="none" w:sz="0" w:space="0" w:color="auto"/>
                <w:bottom w:val="none" w:sz="0" w:space="0" w:color="auto"/>
                <w:right w:val="none" w:sz="0" w:space="0" w:color="auto"/>
              </w:divBdr>
            </w:div>
            <w:div w:id="1671056446">
              <w:blockQuote w:val="1"/>
              <w:marLeft w:val="720"/>
              <w:marRight w:val="720"/>
              <w:marTop w:val="100"/>
              <w:marBottom w:val="100"/>
              <w:divBdr>
                <w:top w:val="none" w:sz="0" w:space="0" w:color="auto"/>
                <w:left w:val="none" w:sz="0" w:space="0" w:color="auto"/>
                <w:bottom w:val="none" w:sz="0" w:space="0" w:color="auto"/>
                <w:right w:val="none" w:sz="0" w:space="0" w:color="auto"/>
              </w:divBdr>
            </w:div>
            <w:div w:id="460222339">
              <w:blockQuote w:val="1"/>
              <w:marLeft w:val="720"/>
              <w:marRight w:val="720"/>
              <w:marTop w:val="100"/>
              <w:marBottom w:val="100"/>
              <w:divBdr>
                <w:top w:val="none" w:sz="0" w:space="0" w:color="auto"/>
                <w:left w:val="none" w:sz="0" w:space="0" w:color="auto"/>
                <w:bottom w:val="none" w:sz="0" w:space="0" w:color="auto"/>
                <w:right w:val="none" w:sz="0" w:space="0" w:color="auto"/>
              </w:divBdr>
            </w:div>
            <w:div w:id="158271118">
              <w:blockQuote w:val="1"/>
              <w:marLeft w:val="720"/>
              <w:marRight w:val="720"/>
              <w:marTop w:val="100"/>
              <w:marBottom w:val="100"/>
              <w:divBdr>
                <w:top w:val="none" w:sz="0" w:space="0" w:color="auto"/>
                <w:left w:val="none" w:sz="0" w:space="0" w:color="auto"/>
                <w:bottom w:val="none" w:sz="0" w:space="0" w:color="auto"/>
                <w:right w:val="none" w:sz="0" w:space="0" w:color="auto"/>
              </w:divBdr>
            </w:div>
            <w:div w:id="84760248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1365524">
              <w:blockQuote w:val="1"/>
              <w:marLeft w:val="720"/>
              <w:marRight w:val="720"/>
              <w:marTop w:val="100"/>
              <w:marBottom w:val="100"/>
              <w:divBdr>
                <w:top w:val="none" w:sz="0" w:space="0" w:color="auto"/>
                <w:left w:val="none" w:sz="0" w:space="0" w:color="auto"/>
                <w:bottom w:val="none" w:sz="0" w:space="0" w:color="auto"/>
                <w:right w:val="none" w:sz="0" w:space="0" w:color="auto"/>
              </w:divBdr>
            </w:div>
            <w:div w:id="77220449">
              <w:blockQuote w:val="1"/>
              <w:marLeft w:val="720"/>
              <w:marRight w:val="720"/>
              <w:marTop w:val="100"/>
              <w:marBottom w:val="100"/>
              <w:divBdr>
                <w:top w:val="none" w:sz="0" w:space="0" w:color="auto"/>
                <w:left w:val="none" w:sz="0" w:space="0" w:color="auto"/>
                <w:bottom w:val="none" w:sz="0" w:space="0" w:color="auto"/>
                <w:right w:val="none" w:sz="0" w:space="0" w:color="auto"/>
              </w:divBdr>
            </w:div>
            <w:div w:id="10736195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26129690">
              <w:blockQuote w:val="1"/>
              <w:marLeft w:val="720"/>
              <w:marRight w:val="720"/>
              <w:marTop w:val="100"/>
              <w:marBottom w:val="100"/>
              <w:divBdr>
                <w:top w:val="none" w:sz="0" w:space="0" w:color="auto"/>
                <w:left w:val="none" w:sz="0" w:space="0" w:color="auto"/>
                <w:bottom w:val="none" w:sz="0" w:space="0" w:color="auto"/>
                <w:right w:val="none" w:sz="0" w:space="0" w:color="auto"/>
              </w:divBdr>
            </w:div>
            <w:div w:id="125385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1749763088">
              <w:blockQuote w:val="1"/>
              <w:marLeft w:val="720"/>
              <w:marRight w:val="720"/>
              <w:marTop w:val="100"/>
              <w:marBottom w:val="100"/>
              <w:divBdr>
                <w:top w:val="none" w:sz="0" w:space="0" w:color="auto"/>
                <w:left w:val="none" w:sz="0" w:space="0" w:color="auto"/>
                <w:bottom w:val="none" w:sz="0" w:space="0" w:color="auto"/>
                <w:right w:val="none" w:sz="0" w:space="0" w:color="auto"/>
              </w:divBdr>
            </w:div>
            <w:div w:id="16200107">
              <w:blockQuote w:val="1"/>
              <w:marLeft w:val="720"/>
              <w:marRight w:val="720"/>
              <w:marTop w:val="100"/>
              <w:marBottom w:val="100"/>
              <w:divBdr>
                <w:top w:val="none" w:sz="0" w:space="0" w:color="auto"/>
                <w:left w:val="none" w:sz="0" w:space="0" w:color="auto"/>
                <w:bottom w:val="none" w:sz="0" w:space="0" w:color="auto"/>
                <w:right w:val="none" w:sz="0" w:space="0" w:color="auto"/>
              </w:divBdr>
            </w:div>
            <w:div w:id="283654700">
              <w:blockQuote w:val="1"/>
              <w:marLeft w:val="720"/>
              <w:marRight w:val="720"/>
              <w:marTop w:val="100"/>
              <w:marBottom w:val="100"/>
              <w:divBdr>
                <w:top w:val="none" w:sz="0" w:space="0" w:color="auto"/>
                <w:left w:val="none" w:sz="0" w:space="0" w:color="auto"/>
                <w:bottom w:val="none" w:sz="0" w:space="0" w:color="auto"/>
                <w:right w:val="none" w:sz="0" w:space="0" w:color="auto"/>
              </w:divBdr>
            </w:div>
            <w:div w:id="977759864">
              <w:blockQuote w:val="1"/>
              <w:marLeft w:val="720"/>
              <w:marRight w:val="720"/>
              <w:marTop w:val="100"/>
              <w:marBottom w:val="100"/>
              <w:divBdr>
                <w:top w:val="none" w:sz="0" w:space="0" w:color="auto"/>
                <w:left w:val="none" w:sz="0" w:space="0" w:color="auto"/>
                <w:bottom w:val="none" w:sz="0" w:space="0" w:color="auto"/>
                <w:right w:val="none" w:sz="0" w:space="0" w:color="auto"/>
              </w:divBdr>
            </w:div>
            <w:div w:id="900599847">
              <w:blockQuote w:val="1"/>
              <w:marLeft w:val="720"/>
              <w:marRight w:val="720"/>
              <w:marTop w:val="100"/>
              <w:marBottom w:val="100"/>
              <w:divBdr>
                <w:top w:val="none" w:sz="0" w:space="0" w:color="auto"/>
                <w:left w:val="none" w:sz="0" w:space="0" w:color="auto"/>
                <w:bottom w:val="none" w:sz="0" w:space="0" w:color="auto"/>
                <w:right w:val="none" w:sz="0" w:space="0" w:color="auto"/>
              </w:divBdr>
            </w:div>
            <w:div w:id="2090616780">
              <w:blockQuote w:val="1"/>
              <w:marLeft w:val="720"/>
              <w:marRight w:val="720"/>
              <w:marTop w:val="100"/>
              <w:marBottom w:val="100"/>
              <w:divBdr>
                <w:top w:val="none" w:sz="0" w:space="0" w:color="auto"/>
                <w:left w:val="none" w:sz="0" w:space="0" w:color="auto"/>
                <w:bottom w:val="none" w:sz="0" w:space="0" w:color="auto"/>
                <w:right w:val="none" w:sz="0" w:space="0" w:color="auto"/>
              </w:divBdr>
            </w:div>
            <w:div w:id="1739554079">
              <w:blockQuote w:val="1"/>
              <w:marLeft w:val="720"/>
              <w:marRight w:val="720"/>
              <w:marTop w:val="100"/>
              <w:marBottom w:val="100"/>
              <w:divBdr>
                <w:top w:val="none" w:sz="0" w:space="0" w:color="auto"/>
                <w:left w:val="none" w:sz="0" w:space="0" w:color="auto"/>
                <w:bottom w:val="none" w:sz="0" w:space="0" w:color="auto"/>
                <w:right w:val="none" w:sz="0" w:space="0" w:color="auto"/>
              </w:divBdr>
            </w:div>
            <w:div w:id="958151002">
              <w:blockQuote w:val="1"/>
              <w:marLeft w:val="720"/>
              <w:marRight w:val="720"/>
              <w:marTop w:val="100"/>
              <w:marBottom w:val="100"/>
              <w:divBdr>
                <w:top w:val="none" w:sz="0" w:space="0" w:color="auto"/>
                <w:left w:val="none" w:sz="0" w:space="0" w:color="auto"/>
                <w:bottom w:val="none" w:sz="0" w:space="0" w:color="auto"/>
                <w:right w:val="none" w:sz="0" w:space="0" w:color="auto"/>
              </w:divBdr>
            </w:div>
            <w:div w:id="373384987">
              <w:blockQuote w:val="1"/>
              <w:marLeft w:val="720"/>
              <w:marRight w:val="720"/>
              <w:marTop w:val="100"/>
              <w:marBottom w:val="100"/>
              <w:divBdr>
                <w:top w:val="none" w:sz="0" w:space="0" w:color="auto"/>
                <w:left w:val="none" w:sz="0" w:space="0" w:color="auto"/>
                <w:bottom w:val="none" w:sz="0" w:space="0" w:color="auto"/>
                <w:right w:val="none" w:sz="0" w:space="0" w:color="auto"/>
              </w:divBdr>
            </w:div>
            <w:div w:id="501093222">
              <w:blockQuote w:val="1"/>
              <w:marLeft w:val="720"/>
              <w:marRight w:val="720"/>
              <w:marTop w:val="100"/>
              <w:marBottom w:val="100"/>
              <w:divBdr>
                <w:top w:val="none" w:sz="0" w:space="0" w:color="auto"/>
                <w:left w:val="none" w:sz="0" w:space="0" w:color="auto"/>
                <w:bottom w:val="none" w:sz="0" w:space="0" w:color="auto"/>
                <w:right w:val="none" w:sz="0" w:space="0" w:color="auto"/>
              </w:divBdr>
            </w:div>
            <w:div w:id="218633288">
              <w:blockQuote w:val="1"/>
              <w:marLeft w:val="720"/>
              <w:marRight w:val="720"/>
              <w:marTop w:val="100"/>
              <w:marBottom w:val="100"/>
              <w:divBdr>
                <w:top w:val="none" w:sz="0" w:space="0" w:color="auto"/>
                <w:left w:val="none" w:sz="0" w:space="0" w:color="auto"/>
                <w:bottom w:val="none" w:sz="0" w:space="0" w:color="auto"/>
                <w:right w:val="none" w:sz="0" w:space="0" w:color="auto"/>
              </w:divBdr>
            </w:div>
            <w:div w:id="31942648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707566">
              <w:blockQuote w:val="1"/>
              <w:marLeft w:val="720"/>
              <w:marRight w:val="720"/>
              <w:marTop w:val="100"/>
              <w:marBottom w:val="100"/>
              <w:divBdr>
                <w:top w:val="none" w:sz="0" w:space="0" w:color="auto"/>
                <w:left w:val="none" w:sz="0" w:space="0" w:color="auto"/>
                <w:bottom w:val="none" w:sz="0" w:space="0" w:color="auto"/>
                <w:right w:val="none" w:sz="0" w:space="0" w:color="auto"/>
              </w:divBdr>
            </w:div>
            <w:div w:id="1807888770">
              <w:blockQuote w:val="1"/>
              <w:marLeft w:val="720"/>
              <w:marRight w:val="720"/>
              <w:marTop w:val="100"/>
              <w:marBottom w:val="100"/>
              <w:divBdr>
                <w:top w:val="none" w:sz="0" w:space="0" w:color="auto"/>
                <w:left w:val="none" w:sz="0" w:space="0" w:color="auto"/>
                <w:bottom w:val="none" w:sz="0" w:space="0" w:color="auto"/>
                <w:right w:val="none" w:sz="0" w:space="0" w:color="auto"/>
              </w:divBdr>
            </w:div>
            <w:div w:id="260068631">
              <w:blockQuote w:val="1"/>
              <w:marLeft w:val="720"/>
              <w:marRight w:val="720"/>
              <w:marTop w:val="100"/>
              <w:marBottom w:val="100"/>
              <w:divBdr>
                <w:top w:val="none" w:sz="0" w:space="0" w:color="auto"/>
                <w:left w:val="none" w:sz="0" w:space="0" w:color="auto"/>
                <w:bottom w:val="none" w:sz="0" w:space="0" w:color="auto"/>
                <w:right w:val="none" w:sz="0" w:space="0" w:color="auto"/>
              </w:divBdr>
            </w:div>
            <w:div w:id="1871058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ats.ucla.edu/stat/stata/whatstat/whatstat.htm" TargetMode="External"/><Relationship Id="rId21" Type="http://schemas.openxmlformats.org/officeDocument/2006/relationships/hyperlink" Target="http://www.ats.ucla.edu/stat/mult_pkg/whatstat/nominal_ordinal_interval.htm" TargetMode="External"/><Relationship Id="rId42" Type="http://schemas.openxmlformats.org/officeDocument/2006/relationships/hyperlink" Target="http://www.ats.ucla.edu/stat/stata/whatstat/whatstat.htm" TargetMode="External"/><Relationship Id="rId63" Type="http://schemas.openxmlformats.org/officeDocument/2006/relationships/hyperlink" Target="http://www.ats.ucla.edu/stat/stata/whatstat/whatstat.htm" TargetMode="External"/><Relationship Id="rId84" Type="http://schemas.openxmlformats.org/officeDocument/2006/relationships/hyperlink" Target="http://www.ats.ucla.edu/stat/stata/whatstat/whatstat.htm" TargetMode="External"/><Relationship Id="rId138" Type="http://schemas.openxmlformats.org/officeDocument/2006/relationships/hyperlink" Target="http://www.ats.ucla.edu/stat/stata/ado/teach/probtabl.htm" TargetMode="External"/><Relationship Id="rId159" Type="http://schemas.openxmlformats.org/officeDocument/2006/relationships/hyperlink" Target="http://www.ats.ucla.edu/stat/stata/code/stata_anova.htm" TargetMode="External"/><Relationship Id="rId170" Type="http://schemas.openxmlformats.org/officeDocument/2006/relationships/hyperlink" Target="http://www.ats.ucla.edu/stat/stata/ado/teach/default.htm" TargetMode="External"/><Relationship Id="rId191" Type="http://schemas.openxmlformats.org/officeDocument/2006/relationships/hyperlink" Target="http://www.ats.ucla.edu/stat/stata/ado/teach/grlog.htm" TargetMode="External"/><Relationship Id="rId205" Type="http://schemas.openxmlformats.org/officeDocument/2006/relationships/hyperlink" Target="http://www.ats.ucla.edu/stat/stata/Library/default.htm" TargetMode="External"/><Relationship Id="rId226" Type="http://schemas.openxmlformats.org/officeDocument/2006/relationships/hyperlink" Target="http://www.ats.ucla.edu/stat/stata/faq/cantest.htm" TargetMode="External"/><Relationship Id="rId107" Type="http://schemas.openxmlformats.org/officeDocument/2006/relationships/hyperlink" Target="http://www.ats.ucla.edu/stat/sas/whatstat/whatstat.htm" TargetMode="External"/><Relationship Id="rId11" Type="http://schemas.openxmlformats.org/officeDocument/2006/relationships/image" Target="media/image4.gif"/><Relationship Id="rId32" Type="http://schemas.openxmlformats.org/officeDocument/2006/relationships/hyperlink" Target="http://www.ats.ucla.edu/stat/sas/whatstat/whatstat.htm" TargetMode="External"/><Relationship Id="rId53" Type="http://schemas.openxmlformats.org/officeDocument/2006/relationships/hyperlink" Target="http://www.ats.ucla.edu/stat/sas/whatstat/whatstat.htm" TargetMode="External"/><Relationship Id="rId74" Type="http://schemas.openxmlformats.org/officeDocument/2006/relationships/hyperlink" Target="http://www.ats.ucla.edu/stat/sas/whatstat/whatstat.htm" TargetMode="External"/><Relationship Id="rId128" Type="http://schemas.openxmlformats.org/officeDocument/2006/relationships/hyperlink" Target="http://www.ats.ucla.edu/stat/stata/whatstat/whatstat.htm" TargetMode="External"/><Relationship Id="rId149" Type="http://schemas.openxmlformats.org/officeDocument/2006/relationships/hyperlink" Target="http://www.ats.ucla.edu/stat/stata/whatstat/whatstat.htm" TargetMode="External"/><Relationship Id="rId5" Type="http://schemas.openxmlformats.org/officeDocument/2006/relationships/hyperlink" Target="http://www.ats.ucla.edu/" TargetMode="External"/><Relationship Id="rId95" Type="http://schemas.openxmlformats.org/officeDocument/2006/relationships/hyperlink" Target="http://www.ats.ucla.edu/stat/sas/whatstat/whatstat.htm" TargetMode="External"/><Relationship Id="rId160" Type="http://schemas.openxmlformats.org/officeDocument/2006/relationships/hyperlink" Target="http://www.ats.ucla.edu/stat/stata/whatstat/exercise.dta" TargetMode="External"/><Relationship Id="rId181" Type="http://schemas.openxmlformats.org/officeDocument/2006/relationships/hyperlink" Target="http://www.ats.ucla.edu/stat/stata/examples/rwg/rwgstata2/rwgstata2.htm" TargetMode="External"/><Relationship Id="rId216" Type="http://schemas.openxmlformats.org/officeDocument/2006/relationships/hyperlink" Target="http://www.ats.ucla.edu/stat/stata/dae/manova1.htm" TargetMode="External"/><Relationship Id="rId237" Type="http://schemas.openxmlformats.org/officeDocument/2006/relationships/theme" Target="theme/theme1.xml"/><Relationship Id="rId22" Type="http://schemas.openxmlformats.org/officeDocument/2006/relationships/hyperlink" Target="http://www.ats.ucla.edu/stat/mult_pkg/whatstat/nominal_ordinal_interval.htm" TargetMode="External"/><Relationship Id="rId43" Type="http://schemas.openxmlformats.org/officeDocument/2006/relationships/hyperlink" Target="http://www.ats.ucla.edu/stat/spss/whatstat/whatstat.htm" TargetMode="External"/><Relationship Id="rId64" Type="http://schemas.openxmlformats.org/officeDocument/2006/relationships/hyperlink" Target="http://www.ats.ucla.edu/stat/spss/whatstat/whatstat.htm" TargetMode="External"/><Relationship Id="rId118" Type="http://schemas.openxmlformats.org/officeDocument/2006/relationships/hyperlink" Target="http://www.ats.ucla.edu/stat/stata/examples/mm/mmstata7.htm" TargetMode="External"/><Relationship Id="rId139" Type="http://schemas.openxmlformats.org/officeDocument/2006/relationships/hyperlink" Target="http://www.ats.ucla.edu/stat/stata/ado/teach/chidemo.htm" TargetMode="External"/><Relationship Id="rId80" Type="http://schemas.openxmlformats.org/officeDocument/2006/relationships/hyperlink" Target="http://www.ats.ucla.edu/stat/sas/whatstat/whatstat.htm" TargetMode="External"/><Relationship Id="rId85" Type="http://schemas.openxmlformats.org/officeDocument/2006/relationships/hyperlink" Target="http://www.ats.ucla.edu/stat/spss/whatstat/whatstat.htm" TargetMode="External"/><Relationship Id="rId150" Type="http://schemas.openxmlformats.org/officeDocument/2006/relationships/hyperlink" Target="http://www.ats.ucla.edu/stat/stata/whatstat/whatstat.htm" TargetMode="External"/><Relationship Id="rId155" Type="http://schemas.openxmlformats.org/officeDocument/2006/relationships/hyperlink" Target="http://www.ats.ucla.edu/stat/stata/examples/kirk/rb4.dta" TargetMode="External"/><Relationship Id="rId171" Type="http://schemas.openxmlformats.org/officeDocument/2006/relationships/hyperlink" Target="http://www.ats.ucla.edu/stat/stata/modules/stats.htm" TargetMode="External"/><Relationship Id="rId176" Type="http://schemas.openxmlformats.org/officeDocument/2006/relationships/hyperlink" Target="http://www.ats.ucla.edu/stat/stata/webbooks/reg/chapter1/statareg1.htm" TargetMode="External"/><Relationship Id="rId192" Type="http://schemas.openxmlformats.org/officeDocument/2006/relationships/hyperlink" Target="http://www.ats.ucla.edu/stat/stata/whatstat/whatstat.htm" TargetMode="External"/><Relationship Id="rId197" Type="http://schemas.openxmlformats.org/officeDocument/2006/relationships/hyperlink" Target="http://www.ats.ucla.edu/stat/examples/alsm/default.htm" TargetMode="External"/><Relationship Id="rId206" Type="http://schemas.openxmlformats.org/officeDocument/2006/relationships/hyperlink" Target="http://www.ats.ucla.edu/stat/stata/webbooks/logistic/" TargetMode="External"/><Relationship Id="rId227" Type="http://schemas.openxmlformats.org/officeDocument/2006/relationships/hyperlink" Target="http://www.ats.ucla.edu/stat/stata/examples/cama4/cama4stata_ch10.htm" TargetMode="External"/><Relationship Id="rId201" Type="http://schemas.openxmlformats.org/officeDocument/2006/relationships/hyperlink" Target="http://www.ats.ucla.edu/stat/stata/examples/da/chap14.dta" TargetMode="External"/><Relationship Id="rId222" Type="http://schemas.openxmlformats.org/officeDocument/2006/relationships/hyperlink" Target="http://www.ats.ucla.edu/stat/stata/examples/greene/greene16.htm" TargetMode="External"/><Relationship Id="rId12" Type="http://schemas.openxmlformats.org/officeDocument/2006/relationships/hyperlink" Target="http://www.ats.ucla.edu/classes/default.htm" TargetMode="External"/><Relationship Id="rId17" Type="http://schemas.openxmlformats.org/officeDocument/2006/relationships/image" Target="media/image7.gif"/><Relationship Id="rId33" Type="http://schemas.openxmlformats.org/officeDocument/2006/relationships/hyperlink" Target="http://www.ats.ucla.edu/stat/stata/whatstat/whatstat.htm" TargetMode="External"/><Relationship Id="rId38" Type="http://schemas.openxmlformats.org/officeDocument/2006/relationships/hyperlink" Target="http://www.ats.ucla.edu/stat/sas/whatstat/whatstat.htm" TargetMode="External"/><Relationship Id="rId59" Type="http://schemas.openxmlformats.org/officeDocument/2006/relationships/hyperlink" Target="http://www.ats.ucla.edu/stat/sas/whatstat/whatstat.htm" TargetMode="External"/><Relationship Id="rId103" Type="http://schemas.openxmlformats.org/officeDocument/2006/relationships/hyperlink" Target="http://www.ats.ucla.edu/stat/spss/whatstat/whatstat.htm" TargetMode="External"/><Relationship Id="rId108" Type="http://schemas.openxmlformats.org/officeDocument/2006/relationships/hyperlink" Target="http://www.ats.ucla.edu/stat/stata/whatstat/whatstat.htm" TargetMode="External"/><Relationship Id="rId124" Type="http://schemas.openxmlformats.org/officeDocument/2006/relationships/hyperlink" Target="http://www.ats.ucla.edu/stat/stata/examples/mm/mmstata5.htm" TargetMode="External"/><Relationship Id="rId129" Type="http://schemas.openxmlformats.org/officeDocument/2006/relationships/hyperlink" Target="http://www.ats.ucla.edu/stat/stata/modules/stats.htm" TargetMode="External"/><Relationship Id="rId54" Type="http://schemas.openxmlformats.org/officeDocument/2006/relationships/hyperlink" Target="http://www.ats.ucla.edu/stat/stata/whatstat/whatstat.htm" TargetMode="External"/><Relationship Id="rId70" Type="http://schemas.openxmlformats.org/officeDocument/2006/relationships/hyperlink" Target="http://www.ats.ucla.edu/stat/spss/whatstat/whatstat.htm" TargetMode="External"/><Relationship Id="rId75" Type="http://schemas.openxmlformats.org/officeDocument/2006/relationships/hyperlink" Target="http://www.ats.ucla.edu/stat/stata/whatstat/whatstat.htm" TargetMode="External"/><Relationship Id="rId91" Type="http://schemas.openxmlformats.org/officeDocument/2006/relationships/hyperlink" Target="http://www.ats.ucla.edu/stat/spss/whatstat/whatstat.htm" TargetMode="External"/><Relationship Id="rId96" Type="http://schemas.openxmlformats.org/officeDocument/2006/relationships/hyperlink" Target="http://www.ats.ucla.edu/stat/stata/whatstat/whatstat.htm" TargetMode="External"/><Relationship Id="rId140" Type="http://schemas.openxmlformats.org/officeDocument/2006/relationships/hyperlink" Target="http://www.ats.ucla.edu/stat/Stata/examples/icda/icdast2.htm" TargetMode="External"/><Relationship Id="rId145" Type="http://schemas.openxmlformats.org/officeDocument/2006/relationships/hyperlink" Target="http://www.ats.ucla.edu/stat/stata/topics/anova.htm" TargetMode="External"/><Relationship Id="rId161" Type="http://schemas.openxmlformats.org/officeDocument/2006/relationships/hyperlink" Target="http://www.ats.ucla.edu/stat/stata/whatstat/whatstat.htm" TargetMode="External"/><Relationship Id="rId166" Type="http://schemas.openxmlformats.org/officeDocument/2006/relationships/hyperlink" Target="http://www.ats.ucla.edu/stat/stata/faq/findit.htm" TargetMode="External"/><Relationship Id="rId182" Type="http://schemas.openxmlformats.org/officeDocument/2006/relationships/hyperlink" Target="http://www.ats.ucla.edu/stat/stata/examples/ara/arastata5.htm" TargetMode="External"/><Relationship Id="rId187" Type="http://schemas.openxmlformats.org/officeDocument/2006/relationships/hyperlink" Target="http://www.ats.ucla.edu/stat/stata/dae/logit.htm" TargetMode="External"/><Relationship Id="rId217" Type="http://schemas.openxmlformats.org/officeDocument/2006/relationships/hyperlink" Target="http://www.ats.ucla.edu/stat/stata/output/Stata_MANOVA.htm" TargetMode="External"/><Relationship Id="rId1" Type="http://schemas.openxmlformats.org/officeDocument/2006/relationships/numbering" Target="numbering.xml"/><Relationship Id="rId6" Type="http://schemas.openxmlformats.org/officeDocument/2006/relationships/image" Target="media/image1.gif"/><Relationship Id="rId212" Type="http://schemas.openxmlformats.org/officeDocument/2006/relationships/hyperlink" Target="http://www.ats.ucla.edu/stat/stata/whatstat/whatstat.htm" TargetMode="External"/><Relationship Id="rId233" Type="http://schemas.openxmlformats.org/officeDocument/2006/relationships/hyperlink" Target="http://www.ats.ucla.edu/stat/Schedule/default.htm" TargetMode="External"/><Relationship Id="rId23" Type="http://schemas.openxmlformats.org/officeDocument/2006/relationships/hyperlink" Target="http://www.ats.ucla.edu/stat/sas/whatstat/whatstat.htm" TargetMode="External"/><Relationship Id="rId28" Type="http://schemas.openxmlformats.org/officeDocument/2006/relationships/hyperlink" Target="http://www.ats.ucla.edu/stat/spss/whatstat/whatstat.htm" TargetMode="External"/><Relationship Id="rId49" Type="http://schemas.openxmlformats.org/officeDocument/2006/relationships/hyperlink" Target="http://www.ats.ucla.edu/stat/spss/whatstat/whatstat.htm" TargetMode="External"/><Relationship Id="rId114" Type="http://schemas.openxmlformats.org/officeDocument/2006/relationships/hyperlink" Target="http://www.ats.ucla.edu/stat/stata/whatstat/whatstat.htm" TargetMode="External"/><Relationship Id="rId119" Type="http://schemas.openxmlformats.org/officeDocument/2006/relationships/hyperlink" Target="http://www.ats.ucla.edu/stat/stata/code/stata_stat.htm" TargetMode="External"/><Relationship Id="rId44" Type="http://schemas.openxmlformats.org/officeDocument/2006/relationships/hyperlink" Target="http://www.ats.ucla.edu/stat/sas/whatstat/whatstat.htm" TargetMode="External"/><Relationship Id="rId60" Type="http://schemas.openxmlformats.org/officeDocument/2006/relationships/hyperlink" Target="http://www.ats.ucla.edu/stat/stata/whatstat/whatstat.htm" TargetMode="External"/><Relationship Id="rId65" Type="http://schemas.openxmlformats.org/officeDocument/2006/relationships/hyperlink" Target="http://www.ats.ucla.edu/stat/sas/whatstat/whatstat.htm" TargetMode="External"/><Relationship Id="rId81" Type="http://schemas.openxmlformats.org/officeDocument/2006/relationships/hyperlink" Target="http://www.ats.ucla.edu/stat/stata/whatstat/whatstat.htm" TargetMode="External"/><Relationship Id="rId86" Type="http://schemas.openxmlformats.org/officeDocument/2006/relationships/hyperlink" Target="http://www.ats.ucla.edu/stat/sas/whatstat/whatstat.htm" TargetMode="External"/><Relationship Id="rId130" Type="http://schemas.openxmlformats.org/officeDocument/2006/relationships/hyperlink" Target="http://www.ats.ucla.edu/stat/stata/examples/mm/mmstata7.htm" TargetMode="External"/><Relationship Id="rId135" Type="http://schemas.openxmlformats.org/officeDocument/2006/relationships/hyperlink" Target="http://www.ats.ucla.edu/stat/Stata/notes/analyze.htm" TargetMode="External"/><Relationship Id="rId151" Type="http://schemas.openxmlformats.org/officeDocument/2006/relationships/hyperlink" Target="http://www.ats.ucla.edu/stat/stata/modules/statasas.htm" TargetMode="External"/><Relationship Id="rId156" Type="http://schemas.openxmlformats.org/officeDocument/2006/relationships/hyperlink" Target="http://www.ats.ucla.edu/stat/stata/faq/nonadd.htm" TargetMode="External"/><Relationship Id="rId177" Type="http://schemas.openxmlformats.org/officeDocument/2006/relationships/hyperlink" Target="http://www.ats.ucla.edu/stat/stata/output/reg_output.htm" TargetMode="External"/><Relationship Id="rId198" Type="http://schemas.openxmlformats.org/officeDocument/2006/relationships/hyperlink" Target="http://www.ats.ucla.edu/stat/stata/examples/mm/mmstata11.htm" TargetMode="External"/><Relationship Id="rId172" Type="http://schemas.openxmlformats.org/officeDocument/2006/relationships/hyperlink" Target="http://www.ats.ucla.edu/stat/stata/ado/analysis/" TargetMode="External"/><Relationship Id="rId193" Type="http://schemas.openxmlformats.org/officeDocument/2006/relationships/hyperlink" Target="http://www.ats.ucla.edu/stat/stata/webbooks/reg/chapter1/statareg1.htm" TargetMode="External"/><Relationship Id="rId202" Type="http://schemas.openxmlformats.org/officeDocument/2006/relationships/hyperlink" Target="http://www.ats.ucla.edu/stat/stata/examples/kirk/kirkstata15.htm" TargetMode="External"/><Relationship Id="rId207" Type="http://schemas.openxmlformats.org/officeDocument/2006/relationships/hyperlink" Target="http://www.ats.ucla.edu/stat/stata/topics/logistic_regression.htm" TargetMode="External"/><Relationship Id="rId223" Type="http://schemas.openxmlformats.org/officeDocument/2006/relationships/hyperlink" Target="http://www.ats.ucla.edu/stat/stata/faq/findit.htm" TargetMode="External"/><Relationship Id="rId228" Type="http://schemas.openxmlformats.org/officeDocument/2006/relationships/image" Target="media/image9.gif"/><Relationship Id="rId13" Type="http://schemas.openxmlformats.org/officeDocument/2006/relationships/image" Target="media/image5.gif"/><Relationship Id="rId18" Type="http://schemas.openxmlformats.org/officeDocument/2006/relationships/hyperlink" Target="http://www.ats.ucla.edu/stat" TargetMode="External"/><Relationship Id="rId39" Type="http://schemas.openxmlformats.org/officeDocument/2006/relationships/hyperlink" Target="http://www.ats.ucla.edu/stat/stata/whatstat/whatstat.htm" TargetMode="External"/><Relationship Id="rId109" Type="http://schemas.openxmlformats.org/officeDocument/2006/relationships/hyperlink" Target="http://www.ats.ucla.edu/stat/spss/whatstat/whatstat.htm" TargetMode="External"/><Relationship Id="rId34" Type="http://schemas.openxmlformats.org/officeDocument/2006/relationships/hyperlink" Target="http://www.ats.ucla.edu/stat/spss/whatstat/whatstat.htm" TargetMode="External"/><Relationship Id="rId50" Type="http://schemas.openxmlformats.org/officeDocument/2006/relationships/hyperlink" Target="http://www.ats.ucla.edu/stat/sas/whatstat/whatstat.htm" TargetMode="External"/><Relationship Id="rId55" Type="http://schemas.openxmlformats.org/officeDocument/2006/relationships/hyperlink" Target="http://www.ats.ucla.edu/stat/spss/whatstat/whatstat.htm" TargetMode="External"/><Relationship Id="rId76" Type="http://schemas.openxmlformats.org/officeDocument/2006/relationships/hyperlink" Target="http://www.ats.ucla.edu/stat/spss/whatstat/whatstat.htm" TargetMode="External"/><Relationship Id="rId97" Type="http://schemas.openxmlformats.org/officeDocument/2006/relationships/hyperlink" Target="http://www.ats.ucla.edu/stat/spss/whatstat/whatstat.htm" TargetMode="External"/><Relationship Id="rId104" Type="http://schemas.openxmlformats.org/officeDocument/2006/relationships/hyperlink" Target="http://www.ats.ucla.edu/stat/sas/whatstat/whatstat.htm" TargetMode="External"/><Relationship Id="rId120" Type="http://schemas.openxmlformats.org/officeDocument/2006/relationships/hyperlink" Target="http://www.ats.ucla.edu/stat/Stata/notes/analyze.htm" TargetMode="External"/><Relationship Id="rId125" Type="http://schemas.openxmlformats.org/officeDocument/2006/relationships/hyperlink" Target="http://www.ats.ucla.edu/stat/stata/faq/findit.htm" TargetMode="External"/><Relationship Id="rId141" Type="http://schemas.openxmlformats.org/officeDocument/2006/relationships/hyperlink" Target="http://www.ats.ucla.edu/stat/stata/modules/stats.htm" TargetMode="External"/><Relationship Id="rId146" Type="http://schemas.openxmlformats.org/officeDocument/2006/relationships/hyperlink" Target="http://www.ats.ucla.edu/stat/stata/faq/default.htm" TargetMode="External"/><Relationship Id="rId167" Type="http://schemas.openxmlformats.org/officeDocument/2006/relationships/hyperlink" Target="http://www.ats.ucla.edu/stat/stata/whatstat/whatstat.htm" TargetMode="External"/><Relationship Id="rId188" Type="http://schemas.openxmlformats.org/officeDocument/2006/relationships/hyperlink" Target="http://www.ats.ucla.edu/stat/stata/output/old/logistic.htm" TargetMode="External"/><Relationship Id="rId7" Type="http://schemas.openxmlformats.org/officeDocument/2006/relationships/image" Target="media/image2.gif"/><Relationship Id="rId71" Type="http://schemas.openxmlformats.org/officeDocument/2006/relationships/hyperlink" Target="http://www.ats.ucla.edu/stat/sas/whatstat/whatstat.htm" TargetMode="External"/><Relationship Id="rId92" Type="http://schemas.openxmlformats.org/officeDocument/2006/relationships/hyperlink" Target="http://www.ats.ucla.edu/stat/sas/whatstat/whatstat.htm" TargetMode="External"/><Relationship Id="rId162" Type="http://schemas.openxmlformats.org/officeDocument/2006/relationships/hyperlink" Target="http://www.ats.ucla.edu/stat/stata/faq/default.htm" TargetMode="External"/><Relationship Id="rId183" Type="http://schemas.openxmlformats.org/officeDocument/2006/relationships/hyperlink" Target="http://www.ats.ucla.edu/stat/stata/whatstat/whatstat.htm" TargetMode="External"/><Relationship Id="rId213" Type="http://schemas.openxmlformats.org/officeDocument/2006/relationships/hyperlink" Target="http://www.ats.ucla.edu/stat/stata/faq/findit.htm" TargetMode="External"/><Relationship Id="rId218" Type="http://schemas.openxmlformats.org/officeDocument/2006/relationships/hyperlink" Target="http://www.ats.ucla.edu/stat/stata/faq/manovarep.htm" TargetMode="External"/><Relationship Id="rId234" Type="http://schemas.openxmlformats.org/officeDocument/2006/relationships/hyperlink" Target="http://www.ats.ucla.edu/stat/otherresources.htm" TargetMode="External"/><Relationship Id="rId2" Type="http://schemas.openxmlformats.org/officeDocument/2006/relationships/styles" Target="styles.xml"/><Relationship Id="rId29" Type="http://schemas.openxmlformats.org/officeDocument/2006/relationships/hyperlink" Target="http://www.ats.ucla.edu/stat/sas/whatstat/whatstat.htm" TargetMode="External"/><Relationship Id="rId24" Type="http://schemas.openxmlformats.org/officeDocument/2006/relationships/hyperlink" Target="http://www.ats.ucla.edu/stat/stata/whatstat/whatstat.htm" TargetMode="External"/><Relationship Id="rId40" Type="http://schemas.openxmlformats.org/officeDocument/2006/relationships/hyperlink" Target="http://www.ats.ucla.edu/stat/spss/whatstat/whatstat.htm" TargetMode="External"/><Relationship Id="rId45" Type="http://schemas.openxmlformats.org/officeDocument/2006/relationships/hyperlink" Target="http://www.ats.ucla.edu/stat/stata/whatstat/whatstat.htm" TargetMode="External"/><Relationship Id="rId66" Type="http://schemas.openxmlformats.org/officeDocument/2006/relationships/hyperlink" Target="http://www.ats.ucla.edu/stat/stata/whatstat/whatstat.htm" TargetMode="External"/><Relationship Id="rId87" Type="http://schemas.openxmlformats.org/officeDocument/2006/relationships/hyperlink" Target="http://www.ats.ucla.edu/stat/stata/whatstat/whatstat.htm" TargetMode="External"/><Relationship Id="rId110" Type="http://schemas.openxmlformats.org/officeDocument/2006/relationships/hyperlink" Target="http://www.ats.ucla.edu/stat/sas/whatstat/whatstat.htm" TargetMode="External"/><Relationship Id="rId115" Type="http://schemas.openxmlformats.org/officeDocument/2006/relationships/hyperlink" Target="http://www.ats.ucla.edu/stat/spss/whatstat/whatstat.htm" TargetMode="External"/><Relationship Id="rId131" Type="http://schemas.openxmlformats.org/officeDocument/2006/relationships/hyperlink" Target="http://www.ats.ucla.edu/stat/stata/notes/analyze.htm" TargetMode="External"/><Relationship Id="rId136" Type="http://schemas.openxmlformats.org/officeDocument/2006/relationships/hyperlink" Target="http://www.ats.ucla.edu/stat/stata/whatstat/whatstat.htm" TargetMode="External"/><Relationship Id="rId157" Type="http://schemas.openxmlformats.org/officeDocument/2006/relationships/hyperlink" Target="http://www.ats.ucla.edu/stat/stata/examples/kirk/kirkstata7.htm" TargetMode="External"/><Relationship Id="rId178" Type="http://schemas.openxmlformats.org/officeDocument/2006/relationships/hyperlink" Target="http://www.ats.ucla.edu/stat/stata/faq/default.htm" TargetMode="External"/><Relationship Id="rId61" Type="http://schemas.openxmlformats.org/officeDocument/2006/relationships/hyperlink" Target="http://www.ats.ucla.edu/stat/spss/whatstat/whatstat.htm" TargetMode="External"/><Relationship Id="rId82" Type="http://schemas.openxmlformats.org/officeDocument/2006/relationships/hyperlink" Target="http://www.ats.ucla.edu/stat/spss/whatstat/whatstat.htm" TargetMode="External"/><Relationship Id="rId152" Type="http://schemas.openxmlformats.org/officeDocument/2006/relationships/hyperlink" Target="http://www.ats.ucla.edu/stat/stata/examples/mm/mmstata7.htm" TargetMode="External"/><Relationship Id="rId173" Type="http://schemas.openxmlformats.org/officeDocument/2006/relationships/hyperlink" Target="http://www.ats.ucla.edu/stat/Stata/notes/exploring.htm" TargetMode="External"/><Relationship Id="rId194" Type="http://schemas.openxmlformats.org/officeDocument/2006/relationships/hyperlink" Target="http://www.ats.ucla.edu/stat/stata/webbooks/reg/chapter1/statareg_annotated2.htm" TargetMode="External"/><Relationship Id="rId199" Type="http://schemas.openxmlformats.org/officeDocument/2006/relationships/hyperlink" Target="http://www.ats.ucla.edu/stat/stata/examples/chp/chpstata3.htm" TargetMode="External"/><Relationship Id="rId203" Type="http://schemas.openxmlformats.org/officeDocument/2006/relationships/hyperlink" Target="http://www.ats.ucla.edu/stat/stata/code/stata_anova.htm" TargetMode="External"/><Relationship Id="rId208" Type="http://schemas.openxmlformats.org/officeDocument/2006/relationships/hyperlink" Target="http://www.ats.ucla.edu/stat/stata/examples/alr2/alr2stata2.htm" TargetMode="External"/><Relationship Id="rId229" Type="http://schemas.openxmlformats.org/officeDocument/2006/relationships/hyperlink" Target="http://www.ats.ucla.edu/stat/stata/output/fa_output.htm" TargetMode="External"/><Relationship Id="rId19" Type="http://schemas.openxmlformats.org/officeDocument/2006/relationships/image" Target="media/image8.gif"/><Relationship Id="rId224" Type="http://schemas.openxmlformats.org/officeDocument/2006/relationships/hyperlink" Target="http://www.ats.ucla.edu/stat/stata/dae/canonical.htm" TargetMode="External"/><Relationship Id="rId14" Type="http://schemas.openxmlformats.org/officeDocument/2006/relationships/hyperlink" Target="http://www.ats.ucla.edu/cfapps/consultants/directory.cfm" TargetMode="External"/><Relationship Id="rId30" Type="http://schemas.openxmlformats.org/officeDocument/2006/relationships/hyperlink" Target="http://www.ats.ucla.edu/stat/stata/whatstat/whatstat.htm" TargetMode="External"/><Relationship Id="rId35" Type="http://schemas.openxmlformats.org/officeDocument/2006/relationships/hyperlink" Target="http://www.ats.ucla.edu/stat/sas/whatstat/whatstat.htm" TargetMode="External"/><Relationship Id="rId56" Type="http://schemas.openxmlformats.org/officeDocument/2006/relationships/hyperlink" Target="http://www.ats.ucla.edu/stat/sas/whatstat/whatstat.htm" TargetMode="External"/><Relationship Id="rId77" Type="http://schemas.openxmlformats.org/officeDocument/2006/relationships/hyperlink" Target="http://www.ats.ucla.edu/stat/sas/whatstat/whatstat.htm" TargetMode="External"/><Relationship Id="rId100" Type="http://schemas.openxmlformats.org/officeDocument/2006/relationships/hyperlink" Target="http://www.ats.ucla.edu/stat/spss/whatstat/whatstat.htm" TargetMode="External"/><Relationship Id="rId105" Type="http://schemas.openxmlformats.org/officeDocument/2006/relationships/hyperlink" Target="http://www.ats.ucla.edu/stat/stata/whatstat/whatstat.htm" TargetMode="External"/><Relationship Id="rId126" Type="http://schemas.openxmlformats.org/officeDocument/2006/relationships/hyperlink" Target="http://www.ats.ucla.edu/stat/stata/ado/analysis/default.htm" TargetMode="External"/><Relationship Id="rId147" Type="http://schemas.openxmlformats.org/officeDocument/2006/relationships/hyperlink" Target="http://www.ats.ucla.edu/stat/stata/ado/analysis/default.htm" TargetMode="External"/><Relationship Id="rId168" Type="http://schemas.openxmlformats.org/officeDocument/2006/relationships/hyperlink" Target="http://www.ats.ucla.edu/stat/stata/whatstat/whatstat.htm" TargetMode="External"/><Relationship Id="rId8" Type="http://schemas.openxmlformats.org/officeDocument/2006/relationships/hyperlink" Target="http://www.ats.ucla.edu/default.htm" TargetMode="External"/><Relationship Id="rId51" Type="http://schemas.openxmlformats.org/officeDocument/2006/relationships/hyperlink" Target="http://www.ats.ucla.edu/stat/stata/whatstat/whatstat.htm" TargetMode="External"/><Relationship Id="rId72" Type="http://schemas.openxmlformats.org/officeDocument/2006/relationships/hyperlink" Target="http://www.ats.ucla.edu/stat/stata/whatstat/whatstat.htm" TargetMode="External"/><Relationship Id="rId93" Type="http://schemas.openxmlformats.org/officeDocument/2006/relationships/hyperlink" Target="http://www.ats.ucla.edu/stat/stata/whatstat/whatstat.htm" TargetMode="External"/><Relationship Id="rId98" Type="http://schemas.openxmlformats.org/officeDocument/2006/relationships/hyperlink" Target="http://www.ats.ucla.edu/stat/sas/whatstat/whatstat.htm" TargetMode="External"/><Relationship Id="rId121" Type="http://schemas.openxmlformats.org/officeDocument/2006/relationships/hyperlink" Target="http://www.ats.ucla.edu/stat/stata/whatstat/whatstat.htm" TargetMode="External"/><Relationship Id="rId142" Type="http://schemas.openxmlformats.org/officeDocument/2006/relationships/hyperlink" Target="http://www.ats.ucla.edu/stat/stata/examples/smss/chapter7.htm" TargetMode="External"/><Relationship Id="rId163" Type="http://schemas.openxmlformats.org/officeDocument/2006/relationships/hyperlink" Target="http://www.ats.ucla.edu/stat/stata/examples/da/dastata11.htm" TargetMode="External"/><Relationship Id="rId184" Type="http://schemas.openxmlformats.org/officeDocument/2006/relationships/hyperlink" Target="http://www.ats.ucla.edu/stat/stata/examples/alr2/alr2stata1.htm" TargetMode="External"/><Relationship Id="rId189" Type="http://schemas.openxmlformats.org/officeDocument/2006/relationships/hyperlink" Target="http://www.ats.ucla.edu/stat/stata/faq/oratio.htm" TargetMode="External"/><Relationship Id="rId219" Type="http://schemas.openxmlformats.org/officeDocument/2006/relationships/hyperlink" Target="http://www.ats.ucla.edu/stat/stata/faq/findit.htm" TargetMode="External"/><Relationship Id="rId3" Type="http://schemas.openxmlformats.org/officeDocument/2006/relationships/settings" Target="settings.xml"/><Relationship Id="rId214" Type="http://schemas.openxmlformats.org/officeDocument/2006/relationships/hyperlink" Target="http://www.ats.ucla.edu/stat/stata/dae/discrim.htm" TargetMode="External"/><Relationship Id="rId230" Type="http://schemas.openxmlformats.org/officeDocument/2006/relationships/hyperlink" Target="http://www.ats.ucla.edu/stat/stata/examples/rwg/rwgstata8/rwgSTATA8.htm" TargetMode="External"/><Relationship Id="rId235" Type="http://schemas.openxmlformats.org/officeDocument/2006/relationships/hyperlink" Target="http://www.ats.ucla.edu/stat/copyright.htm" TargetMode="External"/><Relationship Id="rId25" Type="http://schemas.openxmlformats.org/officeDocument/2006/relationships/hyperlink" Target="http://www.ats.ucla.edu/stat/spss/whatstat/whatstat.htm" TargetMode="External"/><Relationship Id="rId46" Type="http://schemas.openxmlformats.org/officeDocument/2006/relationships/hyperlink" Target="http://www.ats.ucla.edu/stat/spss/whatstat/whatstat.htm" TargetMode="External"/><Relationship Id="rId67" Type="http://schemas.openxmlformats.org/officeDocument/2006/relationships/hyperlink" Target="http://www.ats.ucla.edu/stat/spss/whatstat/whatstat.htm" TargetMode="External"/><Relationship Id="rId116" Type="http://schemas.openxmlformats.org/officeDocument/2006/relationships/hyperlink" Target="http://www.ats.ucla.edu/stat/mult_pkg/whatstat/nominal_ordinal_interval.htm" TargetMode="External"/><Relationship Id="rId137" Type="http://schemas.openxmlformats.org/officeDocument/2006/relationships/hyperlink" Target="http://www.ats.ucla.edu/stat/stata/modules/stats.htm" TargetMode="External"/><Relationship Id="rId158" Type="http://schemas.openxmlformats.org/officeDocument/2006/relationships/hyperlink" Target="http://www.ats.ucla.edu/stat/stata/examples/da/dastata16.htm" TargetMode="External"/><Relationship Id="rId20" Type="http://schemas.openxmlformats.org/officeDocument/2006/relationships/hyperlink" Target="http://www.ats.ucla.edu/stat/mult_pkg/whatstat/choosestat.html" TargetMode="External"/><Relationship Id="rId41" Type="http://schemas.openxmlformats.org/officeDocument/2006/relationships/hyperlink" Target="http://www.ats.ucla.edu/stat/sas/whatstat/whatstat.htm" TargetMode="External"/><Relationship Id="rId62" Type="http://schemas.openxmlformats.org/officeDocument/2006/relationships/hyperlink" Target="http://www.ats.ucla.edu/stat/sas/whatstat/whatstat.htm" TargetMode="External"/><Relationship Id="rId83" Type="http://schemas.openxmlformats.org/officeDocument/2006/relationships/hyperlink" Target="http://www.ats.ucla.edu/stat/sas/whatstat/whatstat.htm" TargetMode="External"/><Relationship Id="rId88" Type="http://schemas.openxmlformats.org/officeDocument/2006/relationships/hyperlink" Target="http://www.ats.ucla.edu/stat/spss/whatstat/whatstat.htm" TargetMode="External"/><Relationship Id="rId111" Type="http://schemas.openxmlformats.org/officeDocument/2006/relationships/hyperlink" Target="http://www.ats.ucla.edu/stat/stata/whatstat/whatstat.htm" TargetMode="External"/><Relationship Id="rId132" Type="http://schemas.openxmlformats.org/officeDocument/2006/relationships/hyperlink" Target="http://www.ats.ucla.edu/stat/stata/whatstat/whatstat.htm" TargetMode="External"/><Relationship Id="rId153" Type="http://schemas.openxmlformats.org/officeDocument/2006/relationships/hyperlink" Target="http://www.ats.ucla.edu/stat/stata/code/stata_stat.htm" TargetMode="External"/><Relationship Id="rId174" Type="http://schemas.openxmlformats.org/officeDocument/2006/relationships/hyperlink" Target="http://www.ats.ucla.edu/stat/Stata/notes/analyze.htm" TargetMode="External"/><Relationship Id="rId179" Type="http://schemas.openxmlformats.org/officeDocument/2006/relationships/hyperlink" Target="http://www.ats.ucla.edu/stat/stata/topics/regression.htm" TargetMode="External"/><Relationship Id="rId195" Type="http://schemas.openxmlformats.org/officeDocument/2006/relationships/hyperlink" Target="http://www.ats.ucla.edu/stat/stata/output/reg_output.htm" TargetMode="External"/><Relationship Id="rId209" Type="http://schemas.openxmlformats.org/officeDocument/2006/relationships/hyperlink" Target="http://www.ats.ucla.edu/stat/stata/examples/ara/arastata8.htm" TargetMode="External"/><Relationship Id="rId190" Type="http://schemas.openxmlformats.org/officeDocument/2006/relationships/hyperlink" Target="http://www.ats.ucla.edu/stat/stata/Library/default.htm" TargetMode="External"/><Relationship Id="rId204" Type="http://schemas.openxmlformats.org/officeDocument/2006/relationships/hyperlink" Target="http://www.ats.ucla.edu/stat/stata/output/old/lognoframe.htm" TargetMode="External"/><Relationship Id="rId220" Type="http://schemas.openxmlformats.org/officeDocument/2006/relationships/hyperlink" Target="http://www.ats.ucla.edu/stat/stata/webbooks/reg/chapter4/statareg4.htm" TargetMode="External"/><Relationship Id="rId225" Type="http://schemas.openxmlformats.org/officeDocument/2006/relationships/hyperlink" Target="http://www.ats.ucla.edu/stat/stata/output/Stata_CCA.htm" TargetMode="External"/><Relationship Id="rId15" Type="http://schemas.openxmlformats.org/officeDocument/2006/relationships/image" Target="media/image6.gif"/><Relationship Id="rId36" Type="http://schemas.openxmlformats.org/officeDocument/2006/relationships/hyperlink" Target="http://www.ats.ucla.edu/stat/stata/whatstat/whatstat.htm" TargetMode="External"/><Relationship Id="rId57" Type="http://schemas.openxmlformats.org/officeDocument/2006/relationships/hyperlink" Target="http://www.ats.ucla.edu/stat/stata/whatstat/whatstat.htm" TargetMode="External"/><Relationship Id="rId106" Type="http://schemas.openxmlformats.org/officeDocument/2006/relationships/hyperlink" Target="http://www.ats.ucla.edu/stat/spss/whatstat/whatstat.htm" TargetMode="External"/><Relationship Id="rId127" Type="http://schemas.openxmlformats.org/officeDocument/2006/relationships/hyperlink" Target="http://www.ats.ucla.edu/stat/stata/examples/mm/mmstata8.htm" TargetMode="External"/><Relationship Id="rId10" Type="http://schemas.openxmlformats.org/officeDocument/2006/relationships/hyperlink" Target="http://www.ats.ucla.edu/services/default.htm" TargetMode="External"/><Relationship Id="rId31" Type="http://schemas.openxmlformats.org/officeDocument/2006/relationships/hyperlink" Target="http://www.ats.ucla.edu/stat/spss/whatstat/whatstat.htm" TargetMode="External"/><Relationship Id="rId52" Type="http://schemas.openxmlformats.org/officeDocument/2006/relationships/hyperlink" Target="http://www.ats.ucla.edu/stat/spss/whatstat/whatstat.htm" TargetMode="External"/><Relationship Id="rId73" Type="http://schemas.openxmlformats.org/officeDocument/2006/relationships/hyperlink" Target="http://www.ats.ucla.edu/stat/spss/whatstat/whatstat.htm" TargetMode="External"/><Relationship Id="rId78" Type="http://schemas.openxmlformats.org/officeDocument/2006/relationships/hyperlink" Target="http://www.ats.ucla.edu/stat/stata/whatstat/whatstat.htm" TargetMode="External"/><Relationship Id="rId94" Type="http://schemas.openxmlformats.org/officeDocument/2006/relationships/hyperlink" Target="http://www.ats.ucla.edu/stat/spss/whatstat/whatstat.htm" TargetMode="External"/><Relationship Id="rId99" Type="http://schemas.openxmlformats.org/officeDocument/2006/relationships/hyperlink" Target="http://www.ats.ucla.edu/stat/stata/whatstat/whatstat.htm" TargetMode="External"/><Relationship Id="rId101" Type="http://schemas.openxmlformats.org/officeDocument/2006/relationships/hyperlink" Target="http://www.ats.ucla.edu/stat/sas/whatstat/whatstat.htm" TargetMode="External"/><Relationship Id="rId122" Type="http://schemas.openxmlformats.org/officeDocument/2006/relationships/hyperlink" Target="http://www.ats.ucla.edu/stat/stata/code/stata_stat.htm" TargetMode="External"/><Relationship Id="rId143" Type="http://schemas.openxmlformats.org/officeDocument/2006/relationships/hyperlink" Target="http://www.ats.ucla.edu/stat/stata/whatstat/whatstat.htm" TargetMode="External"/><Relationship Id="rId148" Type="http://schemas.openxmlformats.org/officeDocument/2006/relationships/hyperlink" Target="http://www.ats.ucla.edu/stat/stata/whatstat/whatstat.htm" TargetMode="External"/><Relationship Id="rId164" Type="http://schemas.openxmlformats.org/officeDocument/2006/relationships/hyperlink" Target="http://www.ats.ucla.edu/stat/stata/examples/kirk/kirkstata9.htm" TargetMode="External"/><Relationship Id="rId169" Type="http://schemas.openxmlformats.org/officeDocument/2006/relationships/hyperlink" Target="http://www.ats.ucla.edu/stat/stata/output/old/corr.htm" TargetMode="External"/><Relationship Id="rId185" Type="http://schemas.openxmlformats.org/officeDocument/2006/relationships/hyperlink" Target="http://www.ats.ucla.edu/stat/stata/webbooks/logistic/" TargetMode="External"/><Relationship Id="rId4" Type="http://schemas.openxmlformats.org/officeDocument/2006/relationships/webSettings" Target="webSettings.xml"/><Relationship Id="rId9" Type="http://schemas.openxmlformats.org/officeDocument/2006/relationships/image" Target="media/image3.gif"/><Relationship Id="rId180" Type="http://schemas.openxmlformats.org/officeDocument/2006/relationships/hyperlink" Target="http://www.ats.ucla.edu/stat/stata/examples/mm/mmstata10.htm" TargetMode="External"/><Relationship Id="rId210" Type="http://schemas.openxmlformats.org/officeDocument/2006/relationships/hyperlink" Target="http://www.ats.ucla.edu/stat/stata/examples/icda/icdast5.htm" TargetMode="External"/><Relationship Id="rId215" Type="http://schemas.openxmlformats.org/officeDocument/2006/relationships/hyperlink" Target="http://www.ats.ucla.edu/stat/stata/whatstat/whatstat.htm" TargetMode="External"/><Relationship Id="rId236" Type="http://schemas.openxmlformats.org/officeDocument/2006/relationships/fontTable" Target="fontTable.xml"/><Relationship Id="rId26" Type="http://schemas.openxmlformats.org/officeDocument/2006/relationships/hyperlink" Target="http://www.ats.ucla.edu/stat/sas/whatstat/whatstat.htm" TargetMode="External"/><Relationship Id="rId231" Type="http://schemas.openxmlformats.org/officeDocument/2006/relationships/hyperlink" Target="http://www.ats.ucla.edu/stat/mult_pkg/faq/general/citingats.htm" TargetMode="External"/><Relationship Id="rId47" Type="http://schemas.openxmlformats.org/officeDocument/2006/relationships/hyperlink" Target="http://www.ats.ucla.edu/stat/sas/whatstat/whatstat.htm" TargetMode="External"/><Relationship Id="rId68" Type="http://schemas.openxmlformats.org/officeDocument/2006/relationships/hyperlink" Target="http://www.ats.ucla.edu/stat/sas/whatstat/whatstat.htm" TargetMode="External"/><Relationship Id="rId89" Type="http://schemas.openxmlformats.org/officeDocument/2006/relationships/hyperlink" Target="http://www.ats.ucla.edu/stat/sas/whatstat/whatstat.htm" TargetMode="External"/><Relationship Id="rId112" Type="http://schemas.openxmlformats.org/officeDocument/2006/relationships/hyperlink" Target="http://www.ats.ucla.edu/stat/spss/whatstat/whatstat.htm" TargetMode="External"/><Relationship Id="rId133" Type="http://schemas.openxmlformats.org/officeDocument/2006/relationships/hyperlink" Target="http://www.ats.ucla.edu/stat/stata/whatstat/whatstat.htm" TargetMode="External"/><Relationship Id="rId154" Type="http://schemas.openxmlformats.org/officeDocument/2006/relationships/hyperlink" Target="http://www.ats.ucla.edu/stat/Stata/notes/analyze.htm" TargetMode="External"/><Relationship Id="rId175" Type="http://schemas.openxmlformats.org/officeDocument/2006/relationships/hyperlink" Target="http://www.ats.ucla.edu/stat/stata/whatstat/whatstat.htm" TargetMode="External"/><Relationship Id="rId196" Type="http://schemas.openxmlformats.org/officeDocument/2006/relationships/hyperlink" Target="http://www.ats.ucla.edu/stat/stata/modules/default.htm" TargetMode="External"/><Relationship Id="rId200" Type="http://schemas.openxmlformats.org/officeDocument/2006/relationships/hyperlink" Target="http://www.ats.ucla.edu/stat/stata/whatstat/whatstat.htm" TargetMode="External"/><Relationship Id="rId16" Type="http://schemas.openxmlformats.org/officeDocument/2006/relationships/hyperlink" Target="http://www.ats.ucla.edu/jobs/default.htm" TargetMode="External"/><Relationship Id="rId221" Type="http://schemas.openxmlformats.org/officeDocument/2006/relationships/hyperlink" Target="http://www.ats.ucla.edu/stat/stata/dae/mvreg.htm" TargetMode="External"/><Relationship Id="rId37" Type="http://schemas.openxmlformats.org/officeDocument/2006/relationships/hyperlink" Target="http://www.ats.ucla.edu/stat/spss/whatstat/whatstat.htm" TargetMode="External"/><Relationship Id="rId58" Type="http://schemas.openxmlformats.org/officeDocument/2006/relationships/hyperlink" Target="http://www.ats.ucla.edu/stat/spss/whatstat/whatstat.htm" TargetMode="External"/><Relationship Id="rId79" Type="http://schemas.openxmlformats.org/officeDocument/2006/relationships/hyperlink" Target="http://www.ats.ucla.edu/stat/spss/whatstat/whatstat.htm" TargetMode="External"/><Relationship Id="rId102" Type="http://schemas.openxmlformats.org/officeDocument/2006/relationships/hyperlink" Target="http://www.ats.ucla.edu/stat/stata/whatstat/whatstat.htm" TargetMode="External"/><Relationship Id="rId123" Type="http://schemas.openxmlformats.org/officeDocument/2006/relationships/hyperlink" Target="http://www.ats.ucla.edu/stat/stata/whatstat/whatstat.htm" TargetMode="External"/><Relationship Id="rId144" Type="http://schemas.openxmlformats.org/officeDocument/2006/relationships/hyperlink" Target="http://www.ats.ucla.edu/stat/examples/da/default.htm" TargetMode="External"/><Relationship Id="rId90" Type="http://schemas.openxmlformats.org/officeDocument/2006/relationships/hyperlink" Target="http://www.ats.ucla.edu/stat/stata/whatstat/whatstat.htm" TargetMode="External"/><Relationship Id="rId165" Type="http://schemas.openxmlformats.org/officeDocument/2006/relationships/hyperlink" Target="http://www.ats.ucla.edu/stat/Stata/code/stata_anova.htm" TargetMode="External"/><Relationship Id="rId186" Type="http://schemas.openxmlformats.org/officeDocument/2006/relationships/hyperlink" Target="http://www.ats.ucla.edu/stat/stata/topics/logistic_regression.htm" TargetMode="External"/><Relationship Id="rId211" Type="http://schemas.openxmlformats.org/officeDocument/2006/relationships/hyperlink" Target="http://www.ats.ucla.edu/stat/Stata/examples/chp/chpstata12.htm" TargetMode="External"/><Relationship Id="rId232" Type="http://schemas.openxmlformats.org/officeDocument/2006/relationships/hyperlink" Target="http://www.ats.ucla.edu/cfapps/stat/errorreport/default.cfm" TargetMode="External"/><Relationship Id="rId27" Type="http://schemas.openxmlformats.org/officeDocument/2006/relationships/hyperlink" Target="http://www.ats.ucla.edu/stat/stata/whatstat/whatstat.htm" TargetMode="External"/><Relationship Id="rId48" Type="http://schemas.openxmlformats.org/officeDocument/2006/relationships/hyperlink" Target="http://www.ats.ucla.edu/stat/stata/whatstat/whatstat.htm" TargetMode="External"/><Relationship Id="rId69" Type="http://schemas.openxmlformats.org/officeDocument/2006/relationships/hyperlink" Target="http://www.ats.ucla.edu/stat/stata/whatstat/whatstat.htm" TargetMode="External"/><Relationship Id="rId113" Type="http://schemas.openxmlformats.org/officeDocument/2006/relationships/hyperlink" Target="http://www.ats.ucla.edu/stat/sas/whatstat/whatstat.htm" TargetMode="External"/><Relationship Id="rId134" Type="http://schemas.openxmlformats.org/officeDocument/2006/relationships/hyperlink" Target="http://www.ats.ucla.edu/stat/mult_pkg/faq/general/mann-whitney.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27</Pages>
  <Words>12860</Words>
  <Characters>73306</Characters>
  <Application>Microsoft Office Word</Application>
  <DocSecurity>0</DocSecurity>
  <Lines>610</Lines>
  <Paragraphs>171</Paragraphs>
  <ScaleCrop>false</ScaleCrop>
  <Company/>
  <LinksUpToDate>false</LinksUpToDate>
  <CharactersWithSpaces>85995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nispoco</dc:creator>
  <cp:lastModifiedBy>nispoco</cp:lastModifiedBy>
  <cp:revision>3</cp:revision>
  <cp:lastPrinted>2009-10-18T19:23:00Z</cp:lastPrinted>
  <dcterms:created xsi:type="dcterms:W3CDTF">2009-10-18T18:36:00Z</dcterms:created>
  <dcterms:modified xsi:type="dcterms:W3CDTF">2009-11-12T03:39:00Z</dcterms:modified>
</cp:coreProperties>
</file>